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6E" w:rsidRPr="00D6526E" w:rsidRDefault="00D6526E" w:rsidP="00D6526E">
      <w:pPr>
        <w:pStyle w:val="a3"/>
        <w:spacing w:before="0" w:beforeAutospacing="0" w:after="0" w:afterAutospacing="0"/>
        <w:jc w:val="right"/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</w:pPr>
      <w:r w:rsidRPr="00D6526E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t>Հավելված</w:t>
      </w:r>
      <w:r w:rsidR="00796DF9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t xml:space="preserve"> 1</w:t>
      </w:r>
      <w:r w:rsidRPr="00D6526E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br/>
        <w:t>Հայաստանի Հանրապետության</w:t>
      </w:r>
      <w:r w:rsidRPr="00D6526E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br/>
        <w:t>Շիրակի մարզի Ախուրյան համա</w:t>
      </w:r>
      <w:r w:rsidR="00BB4F64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t>յնքի</w:t>
      </w:r>
      <w:r w:rsidR="00BB4F64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br/>
        <w:t xml:space="preserve">ղեկավարի 2024 թվականի </w:t>
      </w:r>
      <w:r w:rsidR="00BC2650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t>հոկտեմբերի</w:t>
      </w:r>
      <w:r w:rsidRPr="00D6526E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t xml:space="preserve"> 1</w:t>
      </w:r>
      <w:r w:rsidR="00BC2650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t>7</w:t>
      </w:r>
      <w:r w:rsidRPr="00D6526E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t xml:space="preserve">-ի թիվ </w:t>
      </w:r>
      <w:r w:rsidR="00C337B1" w:rsidRPr="00C337B1">
        <w:rPr>
          <w:rStyle w:val="a4"/>
          <w:rFonts w:ascii="GHEA Grapalat" w:hAnsi="GHEA Grapalat"/>
          <w:b w:val="0"/>
          <w:sz w:val="20"/>
          <w:szCs w:val="20"/>
          <w:lang w:val="hy-AM"/>
        </w:rPr>
        <w:t>1117</w:t>
      </w:r>
      <w:r w:rsidRPr="00D6526E">
        <w:rPr>
          <w:rStyle w:val="a4"/>
          <w:rFonts w:ascii="GHEA Grapalat" w:hAnsi="GHEA Grapalat"/>
          <w:b w:val="0"/>
          <w:color w:val="000000"/>
          <w:sz w:val="20"/>
          <w:szCs w:val="20"/>
          <w:lang w:val="hy-AM"/>
        </w:rPr>
        <w:t>–Ա որոշման</w:t>
      </w:r>
    </w:p>
    <w:p w:rsidR="00D6526E" w:rsidRPr="00D6526E" w:rsidRDefault="00D6526E" w:rsidP="00460D80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</w:p>
    <w:p w:rsidR="00460D80" w:rsidRPr="00460D80" w:rsidRDefault="00460D80" w:rsidP="00460D80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sz w:val="44"/>
          <w:szCs w:val="44"/>
          <w:lang w:val="hy-AM"/>
        </w:rPr>
      </w:pPr>
      <w:r w:rsidRPr="00460D80">
        <w:rPr>
          <w:rStyle w:val="a4"/>
          <w:rFonts w:ascii="GHEA Grapalat" w:hAnsi="GHEA Grapalat"/>
          <w:color w:val="000000"/>
          <w:sz w:val="44"/>
          <w:szCs w:val="44"/>
          <w:lang w:val="hy-AM"/>
        </w:rPr>
        <w:t>ՀԱՅՏԱՐԱՐՈՒԹՅՈՒՆ</w:t>
      </w:r>
    </w:p>
    <w:p w:rsidR="00460D80" w:rsidRDefault="00460D80" w:rsidP="00460D80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color w:val="000000"/>
          <w:sz w:val="21"/>
          <w:szCs w:val="21"/>
          <w:lang w:val="hy-AM"/>
        </w:rPr>
      </w:pPr>
    </w:p>
    <w:p w:rsidR="00460D80" w:rsidRPr="00F2130E" w:rsidRDefault="00460D80" w:rsidP="00460D80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lang w:val="hy-AM"/>
        </w:rPr>
      </w:pPr>
      <w:r w:rsidRPr="00F2130E">
        <w:rPr>
          <w:rStyle w:val="a4"/>
          <w:rFonts w:ascii="GHEA Grapalat" w:hAnsi="GHEA Grapalat"/>
          <w:b w:val="0"/>
          <w:color w:val="000000"/>
          <w:lang w:val="hy-AM"/>
        </w:rPr>
        <w:t xml:space="preserve">Շիրակի մարզի Ախուրյանի համայնքապետարանը հայտարարում է համայնքային սեփականություն հանդիսացող </w:t>
      </w:r>
      <w:r w:rsidR="00BC2650">
        <w:rPr>
          <w:rStyle w:val="a4"/>
          <w:rFonts w:ascii="GHEA Grapalat" w:hAnsi="GHEA Grapalat"/>
          <w:b w:val="0"/>
          <w:color w:val="000000"/>
          <w:lang w:val="hy-AM"/>
        </w:rPr>
        <w:t>ներքոհիշյալ թվով 5</w:t>
      </w:r>
      <w:r w:rsidR="00F2130E" w:rsidRPr="00F2130E">
        <w:rPr>
          <w:rStyle w:val="a4"/>
          <w:rFonts w:ascii="GHEA Grapalat" w:hAnsi="GHEA Grapalat"/>
          <w:b w:val="0"/>
          <w:color w:val="000000"/>
          <w:lang w:val="hy-AM"/>
        </w:rPr>
        <w:t xml:space="preserve"> </w:t>
      </w:r>
      <w:r w:rsidR="00BC2650">
        <w:rPr>
          <w:rStyle w:val="a4"/>
          <w:rFonts w:ascii="GHEA Grapalat" w:hAnsi="GHEA Grapalat"/>
          <w:b w:val="0"/>
          <w:color w:val="000000"/>
          <w:lang w:val="hy-AM"/>
        </w:rPr>
        <w:t>շարժական</w:t>
      </w:r>
      <w:r w:rsidR="00810DEB" w:rsidRPr="00F2130E">
        <w:rPr>
          <w:rStyle w:val="a4"/>
          <w:rFonts w:ascii="GHEA Grapalat" w:hAnsi="GHEA Grapalat"/>
          <w:b w:val="0"/>
          <w:color w:val="000000"/>
          <w:lang w:val="hy-AM"/>
        </w:rPr>
        <w:t xml:space="preserve"> </w:t>
      </w:r>
      <w:r w:rsidRPr="00F2130E">
        <w:rPr>
          <w:rStyle w:val="a4"/>
          <w:rFonts w:ascii="GHEA Grapalat" w:hAnsi="GHEA Grapalat"/>
          <w:b w:val="0"/>
          <w:color w:val="000000"/>
          <w:lang w:val="hy-AM"/>
        </w:rPr>
        <w:t xml:space="preserve">գույքերի աճուրդ </w:t>
      </w:r>
      <w:r w:rsidR="00F2130E" w:rsidRPr="00F2130E">
        <w:rPr>
          <w:rStyle w:val="a4"/>
          <w:rFonts w:ascii="GHEA Grapalat" w:hAnsi="GHEA Grapalat"/>
          <w:b w:val="0"/>
          <w:color w:val="000000"/>
          <w:lang w:val="hy-AM"/>
        </w:rPr>
        <w:t>–</w:t>
      </w:r>
      <w:r w:rsidRPr="00F2130E">
        <w:rPr>
          <w:rStyle w:val="a4"/>
          <w:rFonts w:ascii="GHEA Grapalat" w:hAnsi="GHEA Grapalat"/>
          <w:b w:val="0"/>
          <w:color w:val="000000"/>
          <w:lang w:val="hy-AM"/>
        </w:rPr>
        <w:t xml:space="preserve"> </w:t>
      </w:r>
      <w:r w:rsidR="00F2130E" w:rsidRPr="00F2130E">
        <w:rPr>
          <w:rStyle w:val="a4"/>
          <w:rFonts w:ascii="GHEA Grapalat" w:hAnsi="GHEA Grapalat"/>
          <w:b w:val="0"/>
          <w:color w:val="000000"/>
          <w:lang w:val="hy-AM"/>
        </w:rPr>
        <w:t xml:space="preserve">վաճառք, </w:t>
      </w:r>
      <w:r w:rsidR="00F2130E" w:rsidRPr="00F2130E">
        <w:rPr>
          <w:rFonts w:ascii="GHEA Grapalat" w:hAnsi="GHEA Grapalat"/>
          <w:lang w:val="hy-AM"/>
        </w:rPr>
        <w:t>բաց հրապարակային սակար</w:t>
      </w:r>
      <w:bookmarkStart w:id="0" w:name="_GoBack"/>
      <w:bookmarkEnd w:id="0"/>
      <w:r w:rsidR="00F2130E" w:rsidRPr="00F2130E">
        <w:rPr>
          <w:rFonts w:ascii="GHEA Grapalat" w:hAnsi="GHEA Grapalat"/>
          <w:lang w:val="hy-AM"/>
        </w:rPr>
        <w:t>կությունների եղանակով։</w:t>
      </w:r>
    </w:p>
    <w:p w:rsidR="00460D80" w:rsidRPr="00F2130E" w:rsidRDefault="00460D80" w:rsidP="00460D80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lang w:val="hy-AM"/>
        </w:rPr>
      </w:pPr>
    </w:p>
    <w:p w:rsidR="00460D80" w:rsidRPr="00460D80" w:rsidRDefault="00460D80" w:rsidP="00460D8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460D80">
        <w:rPr>
          <w:rStyle w:val="a4"/>
          <w:rFonts w:ascii="GHEA Grapalat" w:hAnsi="GHEA Grapalat"/>
          <w:color w:val="000000"/>
          <w:lang w:val="hy-AM"/>
        </w:rPr>
        <w:t>Աճուրդի կազմակերպիչը՝</w:t>
      </w:r>
      <w:r w:rsidRPr="00460D80">
        <w:rPr>
          <w:rStyle w:val="a4"/>
          <w:rFonts w:ascii="Courier New" w:hAnsi="Courier New" w:cs="Courier New"/>
          <w:color w:val="000000"/>
          <w:lang w:val="hy-AM"/>
        </w:rPr>
        <w:t> </w:t>
      </w:r>
      <w:r w:rsidRPr="00460D80">
        <w:rPr>
          <w:rFonts w:ascii="GHEA Grapalat" w:hAnsi="GHEA Grapalat"/>
          <w:color w:val="000000"/>
          <w:lang w:val="hy-AM"/>
        </w:rPr>
        <w:t>Հայաստանի Հանրապետության Շիրակի մարզի Ախուրյան համայնքի ղեկավար։</w:t>
      </w:r>
    </w:p>
    <w:p w:rsidR="00460D80" w:rsidRPr="00460D80" w:rsidRDefault="00460D80" w:rsidP="00460D8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460D80">
        <w:rPr>
          <w:rStyle w:val="a4"/>
          <w:rFonts w:ascii="GHEA Grapalat" w:hAnsi="GHEA Grapalat"/>
          <w:color w:val="000000"/>
          <w:lang w:val="hy-AM"/>
        </w:rPr>
        <w:t>Աճուրդի անցկացման օրը՝</w:t>
      </w:r>
      <w:r w:rsidRPr="00460D80">
        <w:rPr>
          <w:rStyle w:val="a4"/>
          <w:rFonts w:ascii="Courier New" w:hAnsi="Courier New" w:cs="Courier New"/>
          <w:color w:val="000000"/>
          <w:lang w:val="hy-AM"/>
        </w:rPr>
        <w:t> </w:t>
      </w:r>
      <w:r w:rsidRPr="00460D80">
        <w:rPr>
          <w:rFonts w:ascii="GHEA Grapalat" w:hAnsi="GHEA Grapalat"/>
          <w:color w:val="000000"/>
          <w:lang w:val="hy-AM"/>
        </w:rPr>
        <w:t>2024թ.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BC2650">
        <w:rPr>
          <w:rFonts w:ascii="GHEA Grapalat" w:hAnsi="GHEA Grapalat"/>
          <w:lang w:val="hy-AM"/>
        </w:rPr>
        <w:t>նոյեմբերի</w:t>
      </w:r>
      <w:r w:rsidR="00796DF9" w:rsidRPr="00BA5B51">
        <w:rPr>
          <w:rFonts w:ascii="GHEA Grapalat" w:hAnsi="GHEA Grapalat"/>
          <w:lang w:val="hy-AM"/>
        </w:rPr>
        <w:t xml:space="preserve"> </w:t>
      </w:r>
      <w:r w:rsidR="00BC2650">
        <w:rPr>
          <w:rFonts w:ascii="GHEA Grapalat" w:hAnsi="GHEA Grapalat"/>
          <w:lang w:val="hy-AM"/>
        </w:rPr>
        <w:t>5</w:t>
      </w:r>
      <w:r w:rsidRPr="00BA5B51">
        <w:rPr>
          <w:rFonts w:ascii="GHEA Grapalat" w:hAnsi="GHEA Grapalat"/>
          <w:lang w:val="hy-AM"/>
        </w:rPr>
        <w:t>-ին</w:t>
      </w:r>
      <w:r w:rsidRPr="00460D80">
        <w:rPr>
          <w:rFonts w:ascii="GHEA Grapalat" w:hAnsi="GHEA Grapalat"/>
          <w:color w:val="000000"/>
          <w:lang w:val="hy-AM"/>
        </w:rPr>
        <w:t>, ժամը՝ 11։00-ին։</w:t>
      </w:r>
    </w:p>
    <w:p w:rsidR="00460D80" w:rsidRPr="00AF17B4" w:rsidRDefault="00460D80" w:rsidP="00460D8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460D80">
        <w:rPr>
          <w:rStyle w:val="a4"/>
          <w:rFonts w:ascii="GHEA Grapalat" w:hAnsi="GHEA Grapalat"/>
          <w:color w:val="000000"/>
          <w:lang w:val="hy-AM"/>
        </w:rPr>
        <w:t>Աճուրդի անցկացման վայրը՝</w:t>
      </w:r>
      <w:r w:rsidRPr="00460D80">
        <w:rPr>
          <w:rStyle w:val="a4"/>
          <w:rFonts w:ascii="Courier New" w:hAnsi="Courier New" w:cs="Courier New"/>
          <w:color w:val="000000"/>
          <w:lang w:val="hy-AM"/>
        </w:rPr>
        <w:t> </w:t>
      </w:r>
      <w:r w:rsidRPr="00460D80">
        <w:rPr>
          <w:rFonts w:ascii="GHEA Grapalat" w:hAnsi="GHEA Grapalat"/>
          <w:color w:val="000000"/>
          <w:lang w:val="hy-AM"/>
        </w:rPr>
        <w:t>ՀՀ Շիրակի մարզի Ախուրյանի համայնքապետարան (հասցեն՝ մարզ Շի</w:t>
      </w:r>
      <w:r w:rsidR="001346A9">
        <w:rPr>
          <w:rFonts w:ascii="GHEA Grapalat" w:hAnsi="GHEA Grapalat"/>
          <w:color w:val="000000"/>
          <w:lang w:val="hy-AM"/>
        </w:rPr>
        <w:t>րակ, Ախուրյան համայնք, Գյումրու</w:t>
      </w:r>
      <w:r w:rsidRPr="00460D80">
        <w:rPr>
          <w:rFonts w:ascii="GHEA Grapalat" w:hAnsi="GHEA Grapalat"/>
          <w:color w:val="000000"/>
          <w:lang w:val="hy-AM"/>
        </w:rPr>
        <w:t xml:space="preserve"> </w:t>
      </w:r>
      <w:r w:rsidRPr="00AF17B4">
        <w:rPr>
          <w:rFonts w:ascii="GHEA Grapalat" w:hAnsi="GHEA Grapalat"/>
          <w:color w:val="000000"/>
          <w:lang w:val="hy-AM"/>
        </w:rPr>
        <w:t>խճուղի, 42 շենք, 3-րդ հարկ)։</w:t>
      </w:r>
    </w:p>
    <w:p w:rsidR="00460D80" w:rsidRPr="00AF17B4" w:rsidRDefault="00460D80" w:rsidP="00460D8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F17B4">
        <w:rPr>
          <w:rStyle w:val="a4"/>
          <w:rFonts w:ascii="GHEA Grapalat" w:hAnsi="GHEA Grapalat"/>
          <w:color w:val="000000"/>
          <w:lang w:val="hy-AM"/>
        </w:rPr>
        <w:t>Հայտերի ընդունման վերջնաժամկետը՝</w:t>
      </w:r>
      <w:r w:rsidRPr="00AF17B4">
        <w:rPr>
          <w:rStyle w:val="a4"/>
          <w:rFonts w:ascii="Courier New" w:hAnsi="Courier New" w:cs="Courier New"/>
          <w:color w:val="000000"/>
          <w:lang w:val="hy-AM"/>
        </w:rPr>
        <w:t> </w:t>
      </w:r>
      <w:r w:rsidR="00796DF9" w:rsidRPr="00BA5B51">
        <w:rPr>
          <w:rFonts w:ascii="GHEA Grapalat" w:hAnsi="GHEA Grapalat"/>
          <w:lang w:val="hy-AM"/>
        </w:rPr>
        <w:t xml:space="preserve">2024թ. </w:t>
      </w:r>
      <w:r w:rsidR="00BC2650">
        <w:rPr>
          <w:rFonts w:ascii="GHEA Grapalat" w:hAnsi="GHEA Grapalat"/>
          <w:lang w:val="hy-AM"/>
        </w:rPr>
        <w:t>նոյեմբերի</w:t>
      </w:r>
      <w:r w:rsidRPr="00BA5B51">
        <w:rPr>
          <w:rFonts w:ascii="GHEA Grapalat" w:hAnsi="GHEA Grapalat"/>
          <w:lang w:val="hy-AM"/>
        </w:rPr>
        <w:t xml:space="preserve"> </w:t>
      </w:r>
      <w:r w:rsidRPr="00AF17B4">
        <w:rPr>
          <w:rFonts w:ascii="GHEA Grapalat" w:hAnsi="GHEA Grapalat"/>
          <w:color w:val="000000"/>
          <w:lang w:val="hy-AM"/>
        </w:rPr>
        <w:t>1-ը, ժամը՝ 18։00 /աճուրդի կայացման օրվանից 3 օր առաջ/։</w:t>
      </w:r>
    </w:p>
    <w:p w:rsidR="00460D80" w:rsidRPr="001346A9" w:rsidRDefault="00F2130E" w:rsidP="00460D8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B050"/>
          <w:lang w:val="hy-AM"/>
        </w:rPr>
      </w:pPr>
      <w:r w:rsidRPr="00F2130E">
        <w:rPr>
          <w:rStyle w:val="a4"/>
          <w:rFonts w:ascii="GHEA Grapalat" w:hAnsi="GHEA Grapalat"/>
          <w:lang w:val="hy-AM"/>
        </w:rPr>
        <w:t>Աճուրդային քայլի չափը</w:t>
      </w:r>
      <w:r w:rsidR="00460D80" w:rsidRPr="00F2130E">
        <w:rPr>
          <w:rStyle w:val="a4"/>
          <w:rFonts w:ascii="GHEA Grapalat" w:hAnsi="GHEA Grapalat"/>
          <w:lang w:val="hy-AM"/>
        </w:rPr>
        <w:t>՝</w:t>
      </w:r>
      <w:r w:rsidR="00460D80" w:rsidRPr="00796DF9">
        <w:rPr>
          <w:rFonts w:ascii="GHEA Grapalat" w:hAnsi="GHEA Grapalat"/>
          <w:lang w:val="hy-AM"/>
        </w:rPr>
        <w:t> </w:t>
      </w:r>
      <w:r w:rsidR="00460D80" w:rsidRPr="00F2130E">
        <w:rPr>
          <w:rFonts w:ascii="GHEA Grapalat" w:hAnsi="GHEA Grapalat"/>
          <w:lang w:val="hy-AM"/>
        </w:rPr>
        <w:t>մեկնարկային գնի նկատմամբ 5%։</w:t>
      </w:r>
    </w:p>
    <w:p w:rsidR="001346A9" w:rsidRPr="001346A9" w:rsidRDefault="001346A9" w:rsidP="00460D80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B050"/>
          <w:lang w:val="hy-AM"/>
        </w:rPr>
      </w:pPr>
      <w:r w:rsidRPr="00F2130E">
        <w:rPr>
          <w:rFonts w:ascii="GHEA Grapalat" w:hAnsi="GHEA Grapalat"/>
          <w:b/>
          <w:lang w:val="hy-AM"/>
        </w:rPr>
        <w:t>Աճուրդի ձևը</w:t>
      </w:r>
      <w:r w:rsidRPr="00F2130E">
        <w:rPr>
          <w:rFonts w:ascii="GHEA Grapalat" w:hAnsi="GHEA Grapalat"/>
          <w:lang w:val="hy-AM"/>
        </w:rPr>
        <w:t>՝ դասական աճուրդ-վաճառք։</w:t>
      </w:r>
    </w:p>
    <w:p w:rsidR="001346A9" w:rsidRPr="001346A9" w:rsidRDefault="001346A9" w:rsidP="00460D80">
      <w:pPr>
        <w:pStyle w:val="a3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Աճուրդին մասնակցելու անհրաժեշտ փաստաթղթերը՝ </w:t>
      </w:r>
      <w:r>
        <w:rPr>
          <w:rStyle w:val="a4"/>
          <w:rFonts w:ascii="GHEA Grapalat" w:hAnsi="GHEA Grapalat"/>
          <w:b w:val="0"/>
          <w:lang w:val="hy-AM"/>
        </w:rPr>
        <w:t>աճուրդի</w:t>
      </w:r>
      <w:r w:rsidRPr="001346A9">
        <w:rPr>
          <w:rStyle w:val="a4"/>
          <w:rFonts w:ascii="GHEA Grapalat" w:hAnsi="GHEA Grapalat"/>
          <w:b w:val="0"/>
          <w:lang w:val="hy-AM"/>
        </w:rPr>
        <w:t xml:space="preserve"> մասնակցության վճարի՝ 2000 դրամ</w:t>
      </w:r>
      <w:r>
        <w:rPr>
          <w:rStyle w:val="a4"/>
          <w:rFonts w:ascii="GHEA Grapalat" w:hAnsi="GHEA Grapalat"/>
          <w:b w:val="0"/>
          <w:lang w:val="hy-AM"/>
        </w:rPr>
        <w:t>ի և</w:t>
      </w:r>
      <w:r w:rsidRPr="001346A9">
        <w:rPr>
          <w:rStyle w:val="a4"/>
          <w:rFonts w:ascii="GHEA Grapalat" w:hAnsi="GHEA Grapalat"/>
          <w:b w:val="0"/>
          <w:lang w:val="hy-AM"/>
        </w:rPr>
        <w:t xml:space="preserve"> </w:t>
      </w:r>
      <w:r w:rsidRPr="00F2130E">
        <w:rPr>
          <w:rFonts w:ascii="GHEA Grapalat" w:hAnsi="GHEA Grapalat"/>
          <w:lang w:val="hy-AM"/>
        </w:rPr>
        <w:t>մեկնարկային գնի նկատմամբ 50</w:t>
      </w:r>
      <w:r w:rsidRPr="00F2130E">
        <w:rPr>
          <w:rFonts w:ascii="Cambria Math" w:hAnsi="Cambria Math" w:cs="Cambria Math"/>
          <w:lang w:val="hy-AM"/>
        </w:rPr>
        <w:t>․</w:t>
      </w:r>
      <w:r w:rsidRPr="00F2130E">
        <w:rPr>
          <w:rFonts w:ascii="GHEA Grapalat" w:hAnsi="GHEA Grapalat"/>
          <w:lang w:val="hy-AM"/>
        </w:rPr>
        <w:t>0%</w:t>
      </w:r>
      <w:r w:rsidRPr="00F2130E">
        <w:rPr>
          <w:rFonts w:ascii="GHEA Grapalat" w:hAnsi="GHEA Grapalat" w:cs="GHEA Grapalat"/>
          <w:lang w:val="hy-AM"/>
        </w:rPr>
        <w:t xml:space="preserve">-ի չափով </w:t>
      </w:r>
      <w:r w:rsidRPr="00F2130E">
        <w:rPr>
          <w:rStyle w:val="a4"/>
          <w:rFonts w:ascii="GHEA Grapalat" w:hAnsi="GHEA Grapalat"/>
          <w:b w:val="0"/>
          <w:lang w:val="hy-AM"/>
        </w:rPr>
        <w:t xml:space="preserve"> </w:t>
      </w:r>
      <w:r w:rsidRPr="001346A9">
        <w:rPr>
          <w:rStyle w:val="a4"/>
          <w:rFonts w:ascii="GHEA Grapalat" w:hAnsi="GHEA Grapalat"/>
          <w:b w:val="0"/>
          <w:lang w:val="hy-AM"/>
        </w:rPr>
        <w:t>նախավճար</w:t>
      </w:r>
      <w:r>
        <w:rPr>
          <w:rStyle w:val="a4"/>
          <w:rFonts w:ascii="GHEA Grapalat" w:hAnsi="GHEA Grapalat"/>
          <w:b w:val="0"/>
          <w:lang w:val="hy-AM"/>
        </w:rPr>
        <w:t>ի անդորրագրերը</w:t>
      </w:r>
      <w:r w:rsidRPr="001346A9">
        <w:rPr>
          <w:rStyle w:val="a4"/>
          <w:rFonts w:ascii="GHEA Grapalat" w:hAnsi="GHEA Grapalat"/>
          <w:b w:val="0"/>
          <w:lang w:val="hy-AM"/>
        </w:rPr>
        <w:t>, անձ</w:t>
      </w:r>
      <w:r w:rsidR="00F2130E">
        <w:rPr>
          <w:rStyle w:val="a4"/>
          <w:rFonts w:ascii="GHEA Grapalat" w:hAnsi="GHEA Grapalat"/>
          <w:b w:val="0"/>
          <w:lang w:val="hy-AM"/>
        </w:rPr>
        <w:t>ը հաստատող փաստաթուղթ</w:t>
      </w:r>
      <w:r w:rsidRPr="001346A9">
        <w:rPr>
          <w:rStyle w:val="a4"/>
          <w:rFonts w:ascii="GHEA Grapalat" w:hAnsi="GHEA Grapalat"/>
          <w:b w:val="0"/>
          <w:lang w:val="hy-AM"/>
        </w:rPr>
        <w:t>։</w:t>
      </w:r>
    </w:p>
    <w:p w:rsidR="00F2130E" w:rsidRDefault="00F2130E" w:rsidP="00F2130E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b w:val="0"/>
          <w:lang w:val="hy-AM"/>
        </w:rPr>
      </w:pPr>
      <w:r w:rsidRPr="00F2130E">
        <w:rPr>
          <w:rStyle w:val="a4"/>
          <w:rFonts w:ascii="GHEA Grapalat" w:hAnsi="GHEA Grapalat"/>
          <w:b w:val="0"/>
          <w:lang w:val="hy-AM"/>
        </w:rPr>
        <w:t>Աճուրդի</w:t>
      </w:r>
      <w:r w:rsidRPr="00F2130E">
        <w:rPr>
          <w:rStyle w:val="a4"/>
          <w:rFonts w:ascii="Courier New" w:hAnsi="Courier New" w:cs="Courier New"/>
          <w:b w:val="0"/>
          <w:lang w:val="hy-AM"/>
        </w:rPr>
        <w:t> </w:t>
      </w:r>
      <w:r w:rsidRPr="00F2130E">
        <w:rPr>
          <w:rStyle w:val="a4"/>
          <w:rFonts w:ascii="GHEA Grapalat" w:hAnsi="GHEA Grapalat"/>
          <w:b w:val="0"/>
          <w:lang w:val="hy-AM"/>
        </w:rPr>
        <w:t xml:space="preserve"> </w:t>
      </w:r>
      <w:r w:rsidRPr="00F2130E">
        <w:rPr>
          <w:rStyle w:val="a4"/>
          <w:rFonts w:ascii="GHEA Grapalat" w:hAnsi="GHEA Grapalat" w:cs="GHEA Grapalat"/>
          <w:b w:val="0"/>
          <w:lang w:val="hy-AM"/>
        </w:rPr>
        <w:t>հաղթող</w:t>
      </w:r>
      <w:r w:rsidRPr="00F2130E">
        <w:rPr>
          <w:rStyle w:val="a4"/>
          <w:rFonts w:ascii="GHEA Grapalat" w:hAnsi="GHEA Grapalat"/>
          <w:b w:val="0"/>
          <w:lang w:val="hy-AM"/>
        </w:rPr>
        <w:t xml:space="preserve"> </w:t>
      </w:r>
      <w:r w:rsidRPr="00F2130E">
        <w:rPr>
          <w:rStyle w:val="a4"/>
          <w:rFonts w:ascii="GHEA Grapalat" w:hAnsi="GHEA Grapalat" w:cs="GHEA Grapalat"/>
          <w:b w:val="0"/>
          <w:lang w:val="hy-AM"/>
        </w:rPr>
        <w:t>է</w:t>
      </w:r>
      <w:r w:rsidRPr="00F2130E">
        <w:rPr>
          <w:rStyle w:val="a4"/>
          <w:rFonts w:ascii="GHEA Grapalat" w:hAnsi="GHEA Grapalat"/>
          <w:b w:val="0"/>
          <w:lang w:val="hy-AM"/>
        </w:rPr>
        <w:t xml:space="preserve"> </w:t>
      </w:r>
      <w:r w:rsidRPr="00F2130E">
        <w:rPr>
          <w:rStyle w:val="a4"/>
          <w:rFonts w:ascii="GHEA Grapalat" w:hAnsi="GHEA Grapalat" w:cs="GHEA Grapalat"/>
          <w:b w:val="0"/>
          <w:lang w:val="hy-AM"/>
        </w:rPr>
        <w:t>ճանաչվում</w:t>
      </w:r>
      <w:r w:rsidRPr="00F2130E">
        <w:rPr>
          <w:rStyle w:val="a4"/>
          <w:rFonts w:ascii="GHEA Grapalat" w:hAnsi="GHEA Grapalat"/>
          <w:b w:val="0"/>
          <w:lang w:val="hy-AM"/>
        </w:rPr>
        <w:t xml:space="preserve"> </w:t>
      </w:r>
      <w:r w:rsidRPr="00F2130E">
        <w:rPr>
          <w:rStyle w:val="a4"/>
          <w:rFonts w:ascii="GHEA Grapalat" w:hAnsi="GHEA Grapalat" w:cs="GHEA Grapalat"/>
          <w:b w:val="0"/>
          <w:lang w:val="hy-AM"/>
        </w:rPr>
        <w:t>ամենաբարձր</w:t>
      </w:r>
      <w:r w:rsidRPr="00F2130E">
        <w:rPr>
          <w:rStyle w:val="a4"/>
          <w:rFonts w:ascii="GHEA Grapalat" w:hAnsi="GHEA Grapalat"/>
          <w:b w:val="0"/>
          <w:lang w:val="hy-AM"/>
        </w:rPr>
        <w:t xml:space="preserve"> </w:t>
      </w:r>
      <w:r w:rsidRPr="00F2130E">
        <w:rPr>
          <w:rStyle w:val="a4"/>
          <w:rFonts w:ascii="GHEA Grapalat" w:hAnsi="GHEA Grapalat" w:cs="GHEA Grapalat"/>
          <w:b w:val="0"/>
          <w:lang w:val="hy-AM"/>
        </w:rPr>
        <w:t>գին</w:t>
      </w:r>
      <w:r w:rsidRPr="00F2130E">
        <w:rPr>
          <w:rStyle w:val="a4"/>
          <w:rFonts w:ascii="GHEA Grapalat" w:hAnsi="GHEA Grapalat"/>
          <w:b w:val="0"/>
          <w:lang w:val="hy-AM"/>
        </w:rPr>
        <w:t xml:space="preserve"> </w:t>
      </w:r>
      <w:r w:rsidRPr="00F2130E">
        <w:rPr>
          <w:rStyle w:val="a4"/>
          <w:rFonts w:ascii="GHEA Grapalat" w:hAnsi="GHEA Grapalat" w:cs="GHEA Grapalat"/>
          <w:b w:val="0"/>
          <w:lang w:val="hy-AM"/>
        </w:rPr>
        <w:t>առաջարկած</w:t>
      </w:r>
      <w:r w:rsidRPr="00F2130E">
        <w:rPr>
          <w:rStyle w:val="a4"/>
          <w:rFonts w:ascii="GHEA Grapalat" w:hAnsi="GHEA Grapalat"/>
          <w:b w:val="0"/>
          <w:lang w:val="hy-AM"/>
        </w:rPr>
        <w:t xml:space="preserve"> մասնակիցը։</w:t>
      </w:r>
    </w:p>
    <w:p w:rsidR="00810DEB" w:rsidRPr="001346A9" w:rsidRDefault="00F2130E" w:rsidP="00460D80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color w:val="00B050"/>
          <w:lang w:val="hy-AM"/>
        </w:rPr>
      </w:pPr>
      <w:r>
        <w:rPr>
          <w:rStyle w:val="a4"/>
          <w:rFonts w:ascii="GHEA Grapalat" w:hAnsi="GHEA Grapalat"/>
          <w:b w:val="0"/>
          <w:lang w:val="hy-AM"/>
        </w:rPr>
        <w:t>Աճուրդում հաղթած մասնակցի կողմից լոտի գինը վճարվում է աճուրդի ավարտից հետո 10-օրյա ժամկետում համայնքապետարանի հաշվեհամարին փոխանցելու միջոցով։</w:t>
      </w:r>
      <w:r w:rsidR="00C11BBE">
        <w:rPr>
          <w:rStyle w:val="a4"/>
          <w:rFonts w:ascii="GHEA Grapalat" w:hAnsi="GHEA Grapalat"/>
          <w:b w:val="0"/>
          <w:lang w:val="hy-AM"/>
        </w:rPr>
        <w:br/>
        <w:t>Լոտերն հնարավոր է ուսումնասիրել գտնվելու վայր այցելելով ցանկացած ժամանակ։</w:t>
      </w:r>
    </w:p>
    <w:p w:rsidR="00810DEB" w:rsidRDefault="00810DEB" w:rsidP="00460D80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color w:val="000000"/>
          <w:lang w:val="hy-AM"/>
        </w:rPr>
        <w:sectPr w:rsidR="00810DEB" w:rsidSect="00810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40"/>
        <w:gridCol w:w="2155"/>
        <w:gridCol w:w="2268"/>
        <w:gridCol w:w="1843"/>
        <w:gridCol w:w="1843"/>
        <w:gridCol w:w="1553"/>
      </w:tblGrid>
      <w:tr w:rsidR="00BC2650" w:rsidRPr="0048545A" w:rsidTr="00DD5EA7">
        <w:trPr>
          <w:trHeight w:val="701"/>
        </w:trPr>
        <w:tc>
          <w:tcPr>
            <w:tcW w:w="440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rFonts w:cstheme="minorHAnsi"/>
                <w:lang w:val="hy-AM"/>
              </w:rPr>
              <w:lastRenderedPageBreak/>
              <w:t>ꓠ</w:t>
            </w:r>
          </w:p>
        </w:tc>
        <w:tc>
          <w:tcPr>
            <w:tcW w:w="2155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մակնիշը,</w:t>
            </w:r>
          </w:p>
          <w:p w:rsidR="00BC2650" w:rsidRPr="009643AD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թողարկման տարեթիվը</w:t>
            </w:r>
            <w:r w:rsidRPr="00B13FBA">
              <w:rPr>
                <w:lang w:val="hy-AM"/>
              </w:rPr>
              <w:t xml:space="preserve">, </w:t>
            </w:r>
            <w:r>
              <w:rPr>
                <w:lang w:val="hy-AM"/>
              </w:rPr>
              <w:t>պետհամարանիշը</w:t>
            </w:r>
          </w:p>
        </w:tc>
        <w:tc>
          <w:tcPr>
            <w:tcW w:w="2268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նույնականացման համարը</w:t>
            </w:r>
          </w:p>
        </w:tc>
        <w:tc>
          <w:tcPr>
            <w:tcW w:w="1843" w:type="dxa"/>
          </w:tcPr>
          <w:p w:rsidR="00BC2650" w:rsidRPr="00682727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տեխնիկական վիճակը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«Ա․Գ․ ԷՍԹԵՅԹ» ՍՊԸ-ի գնահատման հաշվետվության համարը, տրամադրման տարեթիվը</w:t>
            </w:r>
          </w:p>
        </w:tc>
        <w:tc>
          <w:tcPr>
            <w:tcW w:w="155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աճուրդ-վաճառքի մեկնարկային գինը</w:t>
            </w:r>
          </w:p>
          <w:p w:rsidR="00BC2650" w:rsidRPr="006A7FEE" w:rsidRDefault="00BC2650" w:rsidP="00DD5EA7">
            <w:pPr>
              <w:jc w:val="center"/>
              <w:rPr>
                <w:lang w:val="hy-AM"/>
              </w:rPr>
            </w:pPr>
            <w:r>
              <w:t>(</w:t>
            </w:r>
            <w:r>
              <w:rPr>
                <w:lang w:val="hy-AM"/>
              </w:rPr>
              <w:t xml:space="preserve"> դրամ</w:t>
            </w:r>
            <w:r>
              <w:t>)</w:t>
            </w:r>
          </w:p>
        </w:tc>
      </w:tr>
      <w:tr w:rsidR="00BC2650" w:rsidTr="00DD5EA7">
        <w:trPr>
          <w:trHeight w:val="815"/>
        </w:trPr>
        <w:tc>
          <w:tcPr>
            <w:tcW w:w="440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155" w:type="dxa"/>
          </w:tcPr>
          <w:p w:rsidR="00BC2650" w:rsidRPr="009643AD" w:rsidRDefault="00BC2650" w:rsidP="00DD5EA7">
            <w:pPr>
              <w:jc w:val="center"/>
              <w:rPr>
                <w:lang w:val="hy-AM"/>
              </w:rPr>
            </w:pP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«</w:t>
            </w:r>
            <w:r w:rsidRPr="009643AD">
              <w:rPr>
                <w:lang w:val="hy-AM"/>
              </w:rPr>
              <w:t>VAZ 21213</w:t>
            </w:r>
            <w:r>
              <w:rPr>
                <w:lang w:val="hy-AM"/>
              </w:rPr>
              <w:t>» մակնիշի</w:t>
            </w: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9643AD">
              <w:rPr>
                <w:lang w:val="hy-AM"/>
              </w:rPr>
              <w:t xml:space="preserve">         </w:t>
            </w:r>
            <w:r>
              <w:rPr>
                <w:lang w:val="hy-AM"/>
              </w:rPr>
              <w:t xml:space="preserve">                    1</w:t>
            </w:r>
            <w:r w:rsidRPr="00566CEE">
              <w:rPr>
                <w:lang w:val="hy-AM"/>
              </w:rPr>
              <w:t>997</w:t>
            </w:r>
            <w:r>
              <w:rPr>
                <w:lang w:val="hy-AM"/>
              </w:rPr>
              <w:t>թ․</w:t>
            </w:r>
            <w:r w:rsidRPr="009643AD">
              <w:rPr>
                <w:lang w:val="hy-AM"/>
              </w:rPr>
              <w:t>,</w:t>
            </w:r>
            <w:r>
              <w:rPr>
                <w:lang w:val="hy-AM"/>
              </w:rPr>
              <w:t xml:space="preserve"> 658</w:t>
            </w:r>
            <w:r w:rsidRPr="009643AD">
              <w:rPr>
                <w:lang w:val="hy-AM"/>
              </w:rPr>
              <w:t xml:space="preserve"> SU 46</w:t>
            </w:r>
            <w:r>
              <w:rPr>
                <w:lang w:val="hy-AM"/>
              </w:rPr>
              <w:t xml:space="preserve"> </w:t>
            </w:r>
            <w:r w:rsidRPr="009643AD">
              <w:rPr>
                <w:lang w:val="hy-AM"/>
              </w:rPr>
              <w:t xml:space="preserve">           </w:t>
            </w:r>
          </w:p>
        </w:tc>
        <w:tc>
          <w:tcPr>
            <w:tcW w:w="2268" w:type="dxa"/>
          </w:tcPr>
          <w:p w:rsidR="00BC2650" w:rsidRPr="009643AD" w:rsidRDefault="00BC2650" w:rsidP="00DD5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XTA2121301276726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Pr="009A4F33" w:rsidRDefault="00BC2650" w:rsidP="00DD5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05172425</w:t>
            </w:r>
          </w:p>
          <w:p w:rsidR="00BC2650" w:rsidRPr="00DD34FE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․2024թ․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20</w:t>
            </w:r>
            <w:r>
              <w:rPr>
                <w:lang w:val="hy-AM"/>
              </w:rPr>
              <w:t xml:space="preserve"> 000 </w:t>
            </w:r>
          </w:p>
        </w:tc>
      </w:tr>
      <w:tr w:rsidR="00BC2650" w:rsidTr="00DD5EA7">
        <w:trPr>
          <w:trHeight w:val="611"/>
        </w:trPr>
        <w:tc>
          <w:tcPr>
            <w:tcW w:w="440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155" w:type="dxa"/>
          </w:tcPr>
          <w:p w:rsidR="00BC2650" w:rsidRPr="00237177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Pr="009643AD">
              <w:rPr>
                <w:lang w:val="hy-AM"/>
              </w:rPr>
              <w:t>GAZ 3102</w:t>
            </w:r>
            <w:r>
              <w:rPr>
                <w:lang w:val="hy-AM"/>
              </w:rPr>
              <w:t>» մակնիշի</w:t>
            </w:r>
            <w:r w:rsidRPr="009643AD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9643AD">
              <w:rPr>
                <w:lang w:val="hy-AM"/>
              </w:rPr>
              <w:t xml:space="preserve">    </w:t>
            </w:r>
            <w:r>
              <w:rPr>
                <w:lang w:val="hy-AM"/>
              </w:rPr>
              <w:t xml:space="preserve">                           </w:t>
            </w:r>
            <w:r w:rsidRPr="00566CEE">
              <w:rPr>
                <w:lang w:val="hy-AM"/>
              </w:rPr>
              <w:t>2006</w:t>
            </w:r>
            <w:r>
              <w:rPr>
                <w:lang w:val="hy-AM"/>
              </w:rPr>
              <w:t>թ․</w:t>
            </w:r>
            <w:r w:rsidRPr="009643AD">
              <w:rPr>
                <w:lang w:val="hy-AM"/>
              </w:rPr>
              <w:t xml:space="preserve">,  572 LL 70                 </w:t>
            </w:r>
          </w:p>
        </w:tc>
        <w:tc>
          <w:tcPr>
            <w:tcW w:w="2268" w:type="dxa"/>
          </w:tcPr>
          <w:p w:rsidR="00BC2650" w:rsidRPr="009643AD" w:rsidRDefault="00BC2650" w:rsidP="00DD5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X9631020061336212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05172422</w:t>
            </w: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38</w:t>
            </w:r>
            <w:r>
              <w:rPr>
                <w:lang w:val="hy-AM"/>
              </w:rPr>
              <w:t xml:space="preserve">0 000 </w:t>
            </w:r>
          </w:p>
        </w:tc>
      </w:tr>
      <w:tr w:rsidR="00BC2650" w:rsidTr="00DD5EA7">
        <w:trPr>
          <w:trHeight w:val="629"/>
        </w:trPr>
        <w:tc>
          <w:tcPr>
            <w:tcW w:w="440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155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Pr="00566CEE">
              <w:rPr>
                <w:lang w:val="hy-AM"/>
              </w:rPr>
              <w:t>PAZ-672</w:t>
            </w:r>
            <w:r>
              <w:rPr>
                <w:lang w:val="hy-AM"/>
              </w:rPr>
              <w:t>»</w:t>
            </w:r>
            <w:r w:rsidRPr="00566CEE">
              <w:rPr>
                <w:lang w:val="hy-AM"/>
              </w:rPr>
              <w:t xml:space="preserve"> </w:t>
            </w:r>
            <w:r>
              <w:rPr>
                <w:lang w:val="hy-AM"/>
              </w:rPr>
              <w:t>մակնիշի</w:t>
            </w:r>
            <w:r w:rsidRPr="00566CEE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ավտոբուս</w:t>
            </w:r>
            <w:r w:rsidRPr="00566CEE">
              <w:rPr>
                <w:lang w:val="hy-AM"/>
              </w:rPr>
              <w:t xml:space="preserve">  </w:t>
            </w:r>
            <w:r>
              <w:rPr>
                <w:lang w:val="hy-AM"/>
              </w:rPr>
              <w:t xml:space="preserve">                              19</w:t>
            </w:r>
            <w:r w:rsidRPr="00B13FBA">
              <w:rPr>
                <w:lang w:val="hy-AM"/>
              </w:rPr>
              <w:t>84</w:t>
            </w:r>
            <w:r>
              <w:rPr>
                <w:lang w:val="hy-AM"/>
              </w:rPr>
              <w:t>թ․</w:t>
            </w:r>
            <w:r w:rsidRPr="00566CEE">
              <w:rPr>
                <w:lang w:val="hy-AM"/>
              </w:rPr>
              <w:t>, 114 LL 70</w:t>
            </w:r>
            <w:r>
              <w:rPr>
                <w:lang w:val="hy-AM"/>
              </w:rPr>
              <w:t xml:space="preserve">                 </w:t>
            </w:r>
            <w:r w:rsidRPr="00566CEE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                                 </w:t>
            </w:r>
          </w:p>
        </w:tc>
        <w:tc>
          <w:tcPr>
            <w:tcW w:w="2268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05172424</w:t>
            </w: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</w:t>
            </w:r>
          </w:p>
        </w:tc>
        <w:tc>
          <w:tcPr>
            <w:tcW w:w="155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32</w:t>
            </w:r>
            <w:r>
              <w:rPr>
                <w:lang w:val="hy-AM"/>
              </w:rPr>
              <w:t xml:space="preserve">0 000 </w:t>
            </w:r>
          </w:p>
        </w:tc>
      </w:tr>
      <w:tr w:rsidR="00BC2650" w:rsidTr="00DD5EA7">
        <w:trPr>
          <w:trHeight w:val="611"/>
        </w:trPr>
        <w:tc>
          <w:tcPr>
            <w:tcW w:w="440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155" w:type="dxa"/>
          </w:tcPr>
          <w:p w:rsidR="00BC2650" w:rsidRPr="00566CEE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Pr="00BB68C3">
              <w:rPr>
                <w:lang w:val="hy-AM"/>
              </w:rPr>
              <w:t>GAZ-SAZ 35-07</w:t>
            </w:r>
            <w:r>
              <w:rPr>
                <w:lang w:val="hy-AM"/>
              </w:rPr>
              <w:t>» մակնիշի</w:t>
            </w:r>
            <w:r w:rsidRPr="00BB68C3">
              <w:rPr>
                <w:lang w:val="hy-AM"/>
              </w:rPr>
              <w:t xml:space="preserve"> </w:t>
            </w:r>
            <w:r>
              <w:rPr>
                <w:lang w:val="hy-AM"/>
              </w:rPr>
              <w:t>բեռնատար ավտոմեքենա</w:t>
            </w:r>
            <w:r w:rsidRPr="00BB68C3">
              <w:rPr>
                <w:lang w:val="hy-AM"/>
              </w:rPr>
              <w:t xml:space="preserve">                      </w:t>
            </w:r>
            <w:r>
              <w:rPr>
                <w:lang w:val="hy-AM"/>
              </w:rPr>
              <w:t xml:space="preserve">         19</w:t>
            </w:r>
            <w:r w:rsidRPr="00B13FBA">
              <w:rPr>
                <w:lang w:val="hy-AM"/>
              </w:rPr>
              <w:t>88</w:t>
            </w:r>
            <w:r>
              <w:rPr>
                <w:lang w:val="hy-AM"/>
              </w:rPr>
              <w:t>թ․</w:t>
            </w:r>
            <w:r w:rsidRPr="00566CEE">
              <w:rPr>
                <w:lang w:val="hy-AM"/>
              </w:rPr>
              <w:t>, 731 CG 61</w:t>
            </w:r>
          </w:p>
        </w:tc>
        <w:tc>
          <w:tcPr>
            <w:tcW w:w="2268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անսարք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05172423</w:t>
            </w: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 xml:space="preserve">260 </w:t>
            </w:r>
            <w:r>
              <w:rPr>
                <w:lang w:val="hy-AM"/>
              </w:rPr>
              <w:t xml:space="preserve">000 </w:t>
            </w:r>
          </w:p>
        </w:tc>
      </w:tr>
      <w:tr w:rsidR="00BC2650" w:rsidTr="00DD5EA7">
        <w:trPr>
          <w:trHeight w:val="629"/>
        </w:trPr>
        <w:tc>
          <w:tcPr>
            <w:tcW w:w="440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155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Pr="00BB68C3">
              <w:rPr>
                <w:lang w:val="hy-AM"/>
              </w:rPr>
              <w:t>KIA SORENTO 2,4</w:t>
            </w:r>
            <w:r>
              <w:rPr>
                <w:lang w:val="hy-AM"/>
              </w:rPr>
              <w:t>» մակնիշի</w:t>
            </w:r>
            <w:r w:rsidRPr="00BB68C3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BB68C3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                            </w:t>
            </w:r>
            <w:r w:rsidRPr="00D4543D">
              <w:rPr>
                <w:lang w:val="hy-AM"/>
              </w:rPr>
              <w:t>2004</w:t>
            </w:r>
            <w:r>
              <w:rPr>
                <w:lang w:val="hy-AM"/>
              </w:rPr>
              <w:t>թ․</w:t>
            </w:r>
            <w:r w:rsidRPr="00566CEE">
              <w:rPr>
                <w:lang w:val="hy-AM"/>
              </w:rPr>
              <w:t>, 737 CG 61</w:t>
            </w:r>
            <w:r>
              <w:rPr>
                <w:lang w:val="hy-AM"/>
              </w:rPr>
              <w:t xml:space="preserve">                        </w:t>
            </w:r>
          </w:p>
        </w:tc>
        <w:tc>
          <w:tcPr>
            <w:tcW w:w="2268" w:type="dxa"/>
          </w:tcPr>
          <w:p w:rsidR="00BC2650" w:rsidRPr="009643AD" w:rsidRDefault="00BC2650" w:rsidP="00DD5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KNAJC522945329180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անսարք </w:t>
            </w:r>
          </w:p>
        </w:tc>
        <w:tc>
          <w:tcPr>
            <w:tcW w:w="1843" w:type="dxa"/>
          </w:tcPr>
          <w:p w:rsidR="00BC2650" w:rsidRDefault="00BC2650" w:rsidP="00DD5EA7">
            <w:pPr>
              <w:jc w:val="center"/>
              <w:rPr>
                <w:lang w:val="hy-AM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05172421</w:t>
            </w:r>
            <w:r>
              <w:rPr>
                <w:lang w:val="hy-AM"/>
              </w:rPr>
              <w:t xml:space="preserve"> </w:t>
            </w:r>
            <w:r>
              <w:rPr>
                <w:lang w:val="en-US"/>
              </w:rPr>
              <w:t>17</w:t>
            </w:r>
            <w:r>
              <w:rPr>
                <w:lang w:val="hy-AM"/>
              </w:rPr>
              <w:t>․0</w:t>
            </w:r>
            <w:r>
              <w:rPr>
                <w:lang w:val="en-US"/>
              </w:rPr>
              <w:t>5</w:t>
            </w:r>
            <w:r>
              <w:rPr>
                <w:lang w:val="hy-AM"/>
              </w:rPr>
              <w:t>․2024թ․</w:t>
            </w:r>
          </w:p>
        </w:tc>
        <w:tc>
          <w:tcPr>
            <w:tcW w:w="1553" w:type="dxa"/>
          </w:tcPr>
          <w:p w:rsidR="00BC2650" w:rsidRPr="007A59F9" w:rsidRDefault="00BC2650" w:rsidP="00DD5EA7">
            <w:pPr>
              <w:jc w:val="center"/>
              <w:rPr>
                <w:lang w:val="en-US"/>
              </w:rPr>
            </w:pPr>
          </w:p>
          <w:p w:rsidR="00BC2650" w:rsidRDefault="00BC2650" w:rsidP="00DD5EA7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53</w:t>
            </w:r>
            <w:r>
              <w:rPr>
                <w:lang w:val="hy-AM"/>
              </w:rPr>
              <w:t xml:space="preserve">0 000 </w:t>
            </w:r>
          </w:p>
        </w:tc>
      </w:tr>
    </w:tbl>
    <w:p w:rsidR="00460D80" w:rsidRPr="00460D80" w:rsidRDefault="00460D80">
      <w:pPr>
        <w:rPr>
          <w:sz w:val="24"/>
          <w:szCs w:val="24"/>
          <w:lang w:val="hy-AM"/>
        </w:rPr>
      </w:pPr>
    </w:p>
    <w:sectPr w:rsidR="00460D80" w:rsidRPr="00460D80" w:rsidSect="00BC2650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80"/>
    <w:rsid w:val="001346A9"/>
    <w:rsid w:val="00435874"/>
    <w:rsid w:val="00460D80"/>
    <w:rsid w:val="00796DF9"/>
    <w:rsid w:val="00810DEB"/>
    <w:rsid w:val="009C22AC"/>
    <w:rsid w:val="00AF17B4"/>
    <w:rsid w:val="00BA5B51"/>
    <w:rsid w:val="00BB4F64"/>
    <w:rsid w:val="00BC2650"/>
    <w:rsid w:val="00C11BBE"/>
    <w:rsid w:val="00C337B1"/>
    <w:rsid w:val="00D6526E"/>
    <w:rsid w:val="00F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0134"/>
  <w15:docId w15:val="{4B1BE281-40D5-4ED4-9EF3-FF646C0F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D80"/>
    <w:rPr>
      <w:b/>
      <w:bCs/>
    </w:rPr>
  </w:style>
  <w:style w:type="table" w:styleId="a5">
    <w:name w:val="Table Grid"/>
    <w:basedOn w:val="a1"/>
    <w:uiPriority w:val="39"/>
    <w:rsid w:val="0046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</cp:lastModifiedBy>
  <cp:revision>19</cp:revision>
  <cp:lastPrinted>2024-03-01T08:19:00Z</cp:lastPrinted>
  <dcterms:created xsi:type="dcterms:W3CDTF">2024-03-01T06:38:00Z</dcterms:created>
  <dcterms:modified xsi:type="dcterms:W3CDTF">2024-10-17T13:13:00Z</dcterms:modified>
</cp:coreProperties>
</file>