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56328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694D3EA7" w:rsidR="0022631D" w:rsidRPr="0022631D" w:rsidRDefault="000637E0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C6DE9">
        <w:rPr>
          <w:rFonts w:ascii="GHEA Grapalat" w:hAnsi="GHEA Grapalat"/>
          <w:sz w:val="20"/>
          <w:lang w:val="af-ZA"/>
        </w:rPr>
        <w:t xml:space="preserve">Ախուրյանի համայնքապետարանը  </w:t>
      </w:r>
      <w:r w:rsidRPr="00BC6DE9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404711" w:rsidRPr="009A3486">
        <w:rPr>
          <w:rFonts w:ascii="GHEA Grapalat" w:hAnsi="GHEA Grapalat"/>
          <w:b/>
          <w:lang w:val="af-ZA"/>
        </w:rPr>
        <w:t>Հայաստանի Հանրա</w:t>
      </w:r>
      <w:r w:rsidR="00404711">
        <w:rPr>
          <w:rFonts w:ascii="GHEA Grapalat" w:hAnsi="GHEA Grapalat"/>
          <w:b/>
          <w:lang w:val="af-ZA"/>
        </w:rPr>
        <w:t>պետության Շիրակի մարզի Ախուրյան համայնքի</w:t>
      </w:r>
      <w:r w:rsidR="00404711" w:rsidRPr="009A3486">
        <w:rPr>
          <w:rFonts w:ascii="GHEA Grapalat" w:hAnsi="GHEA Grapalat"/>
          <w:b/>
          <w:lang w:val="af-ZA"/>
        </w:rPr>
        <w:t xml:space="preserve"> Հայկավան և Ոսկեհասկ բնակավայրերի տարածքում գետի հունի մաքրման աշխատանքների</w:t>
      </w:r>
      <w:r w:rsidR="00404711">
        <w:rPr>
          <w:rFonts w:ascii="GHEA Grapalat" w:hAnsi="GHEA Grapalat"/>
          <w:lang w:val="af-ZA"/>
        </w:rPr>
        <w:t xml:space="preserve"> </w:t>
      </w:r>
      <w:r w:rsidR="00404711" w:rsidRPr="00E6597C">
        <w:rPr>
          <w:rFonts w:ascii="GHEA Grapalat" w:hAnsi="GHEA Grapalat"/>
          <w:lang w:val="af-ZA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5E5E1E">
        <w:rPr>
          <w:rFonts w:ascii="Sylfaen" w:hAnsi="Sylfaen"/>
          <w:b/>
          <w:bCs/>
          <w:iCs/>
          <w:lang w:val="pt-BR"/>
        </w:rPr>
        <w:t>«</w:t>
      </w:r>
      <w:r w:rsidR="005E5E1E" w:rsidRPr="00D60F0A">
        <w:rPr>
          <w:rFonts w:ascii="Sylfaen" w:hAnsi="Sylfaen"/>
          <w:lang w:val="af-ZA"/>
        </w:rPr>
        <w:t>ՇՄԱ</w:t>
      </w:r>
      <w:r w:rsidR="005E5E1E">
        <w:rPr>
          <w:rFonts w:ascii="Sylfaen" w:hAnsi="Sylfaen"/>
          <w:lang w:val="af-ZA"/>
        </w:rPr>
        <w:t>Հ</w:t>
      </w:r>
      <w:r w:rsidR="005E5E1E" w:rsidRPr="00D60F0A">
        <w:rPr>
          <w:rFonts w:ascii="Sylfaen" w:hAnsi="Sylfaen"/>
          <w:lang w:val="af-ZA"/>
        </w:rPr>
        <w:t>-</w:t>
      </w:r>
      <w:r w:rsidR="00404711">
        <w:rPr>
          <w:rFonts w:ascii="Sylfaen" w:hAnsi="Sylfaen"/>
          <w:lang w:val="af-ZA"/>
        </w:rPr>
        <w:t>ԳՀ</w:t>
      </w:r>
      <w:r w:rsidR="005E5E1E">
        <w:rPr>
          <w:rFonts w:ascii="Sylfaen" w:hAnsi="Sylfaen"/>
          <w:lang w:val="hy-AM"/>
        </w:rPr>
        <w:t>ԱՇ</w:t>
      </w:r>
      <w:r w:rsidR="005E5E1E" w:rsidRPr="00D60F0A">
        <w:rPr>
          <w:rFonts w:ascii="Sylfaen" w:hAnsi="Sylfaen"/>
          <w:lang w:val="af-ZA"/>
        </w:rPr>
        <w:t>ՁԲ</w:t>
      </w:r>
      <w:r w:rsidR="00404711">
        <w:rPr>
          <w:rFonts w:ascii="Sylfaen" w:hAnsi="Sylfaen"/>
          <w:lang w:val="af-ZA"/>
        </w:rPr>
        <w:t>-23/12</w:t>
      </w:r>
      <w:r w:rsidR="005E5E1E">
        <w:rPr>
          <w:rFonts w:ascii="Sylfaen" w:hAnsi="Sylfaen"/>
          <w:b/>
          <w:bCs/>
          <w:iCs/>
          <w:lang w:val="af-ZA"/>
        </w:rPr>
        <w:t>»</w:t>
      </w:r>
      <w:r w:rsidR="005E5E1E" w:rsidRPr="00DD1048">
        <w:rPr>
          <w:rFonts w:ascii="Sylfaen" w:hAnsi="Sylfaen"/>
          <w:b/>
          <w:bCs/>
          <w:iCs/>
          <w:sz w:val="20"/>
          <w:szCs w:val="20"/>
          <w:lang w:val="pt-BR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ծածկագրով գնման ընթացակարգի արդյունքում 20</w:t>
      </w:r>
      <w:r w:rsidR="002C1503">
        <w:rPr>
          <w:rFonts w:ascii="GHEA Grapalat" w:hAnsi="GHEA Grapalat" w:cs="Sylfaen"/>
          <w:sz w:val="20"/>
          <w:lang w:val="af-ZA"/>
        </w:rPr>
        <w:t>23</w:t>
      </w:r>
      <w:r w:rsidRPr="00BC6DE9">
        <w:rPr>
          <w:rFonts w:ascii="GHEA Grapalat" w:hAnsi="GHEA Grapalat" w:cs="Sylfaen"/>
          <w:sz w:val="20"/>
          <w:lang w:val="af-ZA"/>
        </w:rPr>
        <w:t xml:space="preserve">թվականի </w:t>
      </w:r>
      <w:proofErr w:type="spellStart"/>
      <w:r w:rsidR="00270E9F">
        <w:rPr>
          <w:rFonts w:ascii="GHEA Grapalat" w:hAnsi="GHEA Grapalat" w:cs="Sylfaen"/>
          <w:sz w:val="20"/>
        </w:rPr>
        <w:t>հունիսի</w:t>
      </w:r>
      <w:proofErr w:type="spellEnd"/>
      <w:r w:rsidR="00270E9F">
        <w:rPr>
          <w:rFonts w:ascii="GHEA Grapalat" w:hAnsi="GHEA Grapalat" w:cs="Sylfaen"/>
          <w:sz w:val="20"/>
          <w:lang w:val="af-ZA"/>
        </w:rPr>
        <w:t xml:space="preserve"> 13</w:t>
      </w:r>
      <w:r w:rsidR="00FC0CE9" w:rsidRPr="00FC0CE9">
        <w:rPr>
          <w:rFonts w:ascii="GHEA Grapalat" w:hAnsi="GHEA Grapalat" w:cs="Sylfaen"/>
          <w:sz w:val="20"/>
          <w:lang w:val="af-ZA"/>
        </w:rPr>
        <w:t>-</w:t>
      </w:r>
      <w:r w:rsidRPr="00BC6DE9">
        <w:rPr>
          <w:rFonts w:ascii="GHEA Grapalat" w:hAnsi="GHEA Grapalat" w:cs="Sylfaen"/>
          <w:sz w:val="20"/>
          <w:lang w:val="af-ZA"/>
        </w:rPr>
        <w:t>ին կնքված</w:t>
      </w:r>
      <w:r w:rsidR="005E5E1E">
        <w:rPr>
          <w:rFonts w:ascii="GHEA Grapalat" w:hAnsi="GHEA Grapalat" w:cs="Sylfaen"/>
          <w:sz w:val="20"/>
          <w:lang w:val="af-ZA"/>
        </w:rPr>
        <w:t xml:space="preserve"> N</w:t>
      </w:r>
      <w:r w:rsidR="002C1503" w:rsidRPr="00D60F0A">
        <w:rPr>
          <w:rFonts w:ascii="Sylfaen" w:hAnsi="Sylfaen"/>
          <w:lang w:val="af-ZA"/>
        </w:rPr>
        <w:t>ՇՄԱ</w:t>
      </w:r>
      <w:r w:rsidR="002C1503">
        <w:rPr>
          <w:rFonts w:ascii="Sylfaen" w:hAnsi="Sylfaen"/>
          <w:lang w:val="af-ZA"/>
        </w:rPr>
        <w:t>Հ</w:t>
      </w:r>
      <w:r w:rsidR="002C1503" w:rsidRPr="00D60F0A">
        <w:rPr>
          <w:rFonts w:ascii="Sylfaen" w:hAnsi="Sylfaen"/>
          <w:lang w:val="af-ZA"/>
        </w:rPr>
        <w:t>-</w:t>
      </w:r>
      <w:r w:rsidR="00270E9F">
        <w:rPr>
          <w:rFonts w:ascii="Sylfaen" w:hAnsi="Sylfaen"/>
          <w:lang w:val="af-ZA"/>
        </w:rPr>
        <w:t>ԳՀ</w:t>
      </w:r>
      <w:r w:rsidR="002C1503">
        <w:rPr>
          <w:rFonts w:ascii="Sylfaen" w:hAnsi="Sylfaen"/>
          <w:lang w:val="hy-AM"/>
        </w:rPr>
        <w:t>ԱՇ</w:t>
      </w:r>
      <w:r w:rsidR="002C1503" w:rsidRPr="00D60F0A">
        <w:rPr>
          <w:rFonts w:ascii="Sylfaen" w:hAnsi="Sylfaen"/>
          <w:lang w:val="af-ZA"/>
        </w:rPr>
        <w:t>ՁԲ</w:t>
      </w:r>
      <w:r w:rsidR="00270E9F">
        <w:rPr>
          <w:rFonts w:ascii="Sylfaen" w:hAnsi="Sylfaen"/>
          <w:lang w:val="af-ZA"/>
        </w:rPr>
        <w:t>-23/12</w:t>
      </w:r>
      <w:r w:rsidR="002C1503">
        <w:rPr>
          <w:rFonts w:ascii="Sylfaen" w:hAnsi="Sylfaen"/>
          <w:lang w:val="hy-AM"/>
        </w:rPr>
        <w:t xml:space="preserve"> </w:t>
      </w:r>
      <w:r w:rsidRPr="00BC6DE9">
        <w:rPr>
          <w:rFonts w:ascii="GHEA Grapalat" w:hAnsi="GHEA Grapalat" w:cs="Sylfaen"/>
          <w:sz w:val="20"/>
          <w:lang w:val="af-ZA"/>
        </w:rPr>
        <w:t>պայմանագրի մասին տեղեկատվությունը</w:t>
      </w:r>
    </w:p>
    <w:tbl>
      <w:tblPr>
        <w:tblW w:w="1098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6"/>
        <w:gridCol w:w="402"/>
        <w:gridCol w:w="1224"/>
        <w:gridCol w:w="54"/>
        <w:gridCol w:w="126"/>
        <w:gridCol w:w="659"/>
        <w:gridCol w:w="190"/>
        <w:gridCol w:w="382"/>
        <w:gridCol w:w="254"/>
        <w:gridCol w:w="145"/>
        <w:gridCol w:w="63"/>
        <w:gridCol w:w="290"/>
        <w:gridCol w:w="170"/>
        <w:gridCol w:w="693"/>
        <w:gridCol w:w="346"/>
        <w:gridCol w:w="185"/>
        <w:gridCol w:w="6"/>
        <w:gridCol w:w="537"/>
        <w:gridCol w:w="190"/>
        <w:gridCol w:w="14"/>
        <w:gridCol w:w="173"/>
        <w:gridCol w:w="168"/>
        <w:gridCol w:w="267"/>
        <w:gridCol w:w="451"/>
        <w:gridCol w:w="39"/>
        <w:gridCol w:w="650"/>
        <w:gridCol w:w="208"/>
        <w:gridCol w:w="12"/>
        <w:gridCol w:w="186"/>
        <w:gridCol w:w="35"/>
        <w:gridCol w:w="228"/>
        <w:gridCol w:w="1655"/>
      </w:tblGrid>
      <w:tr w:rsidR="0022631D" w:rsidRPr="0022631D" w14:paraId="3BCB0F4A" w14:textId="77777777" w:rsidTr="0043010F">
        <w:trPr>
          <w:trHeight w:val="146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002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43010F">
        <w:trPr>
          <w:trHeight w:val="110"/>
        </w:trPr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6" w:type="dxa"/>
            <w:gridSpan w:val="2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839" w:type="dxa"/>
            <w:gridSpan w:val="3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324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749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43010F">
        <w:trPr>
          <w:trHeight w:val="175"/>
        </w:trPr>
        <w:tc>
          <w:tcPr>
            <w:tcW w:w="978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98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749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43010F">
        <w:trPr>
          <w:trHeight w:val="275"/>
        </w:trPr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0D4D1C" w:rsidRPr="00404711" w14:paraId="6CB0AC86" w14:textId="77777777" w:rsidTr="00353177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62F33415" w14:textId="77777777" w:rsidR="000D4D1C" w:rsidRPr="0022631D" w:rsidRDefault="000D4D1C" w:rsidP="000D4D1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29EE3E64" w:rsidR="000D4D1C" w:rsidRPr="000D4D1C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0D4D1C">
              <w:rPr>
                <w:rFonts w:ascii="GHEA Grapalat" w:hAnsi="GHEA Grapalat"/>
                <w:sz w:val="16"/>
                <w:szCs w:val="16"/>
              </w:rPr>
              <w:t>«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Հայաստանի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Հանրապետության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Շիրակի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մարզի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Ախուրյան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համայնքի</w:t>
            </w:r>
            <w:proofErr w:type="spellEnd"/>
            <w:r w:rsidRPr="000D4D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Հայկավան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բնակավայրի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տարածքում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գետի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հունի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մաքրման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աշխատանքներ</w:t>
            </w:r>
            <w:proofErr w:type="spellEnd"/>
            <w:r w:rsidRPr="000D4D1C">
              <w:rPr>
                <w:rFonts w:ascii="GHEA Grapalat" w:hAnsi="GHEA Grapalat"/>
                <w:sz w:val="16"/>
                <w:szCs w:val="16"/>
                <w:vertAlign w:val="subscript"/>
              </w:rPr>
              <w:t xml:space="preserve"> </w:t>
            </w:r>
            <w:r w:rsidRPr="000D4D1C">
              <w:rPr>
                <w:rFonts w:ascii="GHEA Grapalat" w:hAnsi="GHEA Grapalat"/>
                <w:sz w:val="16"/>
                <w:szCs w:val="16"/>
              </w:rPr>
              <w:t>»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09B10AE8" w:rsidR="000D4D1C" w:rsidRPr="00D051B2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5B5CAE5" w:rsidR="000D4D1C" w:rsidRPr="00D051B2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1</w:t>
            </w: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2E901D8" w:rsidR="000D4D1C" w:rsidRPr="00D051B2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 1</w:t>
            </w:r>
          </w:p>
        </w:tc>
        <w:tc>
          <w:tcPr>
            <w:tcW w:w="13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D97F43" w14:textId="01600DA6" w:rsidR="00672545" w:rsidRPr="00FC5882" w:rsidRDefault="00672545" w:rsidP="00672545">
            <w:pPr>
              <w:pStyle w:val="2"/>
              <w:spacing w:line="240" w:lineRule="auto"/>
              <w:ind w:hanging="360"/>
              <w:rPr>
                <w:rFonts w:ascii="GHEA Grapalat" w:hAnsi="GHEA Grapalat"/>
                <w:sz w:val="20"/>
                <w:szCs w:val="20"/>
              </w:rPr>
            </w:pPr>
            <w:r w:rsidRPr="00FC588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C5882">
              <w:rPr>
                <w:rFonts w:ascii="GHEA Grapalat" w:hAnsi="GHEA Grapalat"/>
                <w:sz w:val="20"/>
                <w:szCs w:val="20"/>
              </w:rPr>
              <w:t xml:space="preserve">2835260 </w:t>
            </w:r>
          </w:p>
          <w:p w14:paraId="07535066" w14:textId="37312EB4" w:rsidR="000D4D1C" w:rsidRPr="00FC5882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bookmarkStart w:id="0" w:name="_GoBack"/>
            <w:bookmarkEnd w:id="0"/>
          </w:p>
        </w:tc>
        <w:tc>
          <w:tcPr>
            <w:tcW w:w="1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1D7D0" w14:textId="0824FACD" w:rsidR="00672545" w:rsidRPr="00FC5882" w:rsidRDefault="00672545" w:rsidP="00672545">
            <w:pPr>
              <w:pStyle w:val="2"/>
              <w:spacing w:line="240" w:lineRule="auto"/>
              <w:ind w:hanging="360"/>
              <w:rPr>
                <w:rFonts w:ascii="GHEA Grapalat" w:hAnsi="GHEA Grapalat"/>
                <w:sz w:val="20"/>
                <w:szCs w:val="20"/>
              </w:rPr>
            </w:pPr>
            <w:r w:rsidRPr="00FC5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5882">
              <w:rPr>
                <w:rFonts w:ascii="GHEA Grapalat" w:hAnsi="GHEA Grapalat"/>
                <w:sz w:val="20"/>
                <w:szCs w:val="20"/>
              </w:rPr>
              <w:t xml:space="preserve">2835260 </w:t>
            </w:r>
          </w:p>
          <w:p w14:paraId="22401932" w14:textId="56F41F4E" w:rsidR="000D4D1C" w:rsidRPr="00FC5882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1F59659C" w:rsidR="000D4D1C" w:rsidRPr="000D4D1C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D4D1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Հայաստանի Հանրապետության Շիրակի մարզի Ախուրյան համայնքի</w:t>
            </w:r>
            <w:r w:rsidRPr="000D4D1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Հայկավան բնակավայրի տարածքում գետի հունի մաքրման աշխատանքներ</w:t>
            </w:r>
            <w:r w:rsidRPr="000D4D1C">
              <w:rPr>
                <w:rFonts w:ascii="GHEA Grapalat" w:hAnsi="GHEA Grapalat"/>
                <w:sz w:val="16"/>
                <w:szCs w:val="16"/>
                <w:vertAlign w:val="subscript"/>
                <w:lang w:val="hy-AM"/>
              </w:rPr>
              <w:t xml:space="preserve"> </w:t>
            </w:r>
            <w:r w:rsidRPr="000D4D1C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</w:p>
        </w:tc>
        <w:tc>
          <w:tcPr>
            <w:tcW w:w="1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54A9DFE2" w:rsidR="000D4D1C" w:rsidRPr="000D4D1C" w:rsidRDefault="000D4D1C" w:rsidP="000D4D1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0D4D1C">
              <w:rPr>
                <w:rFonts w:ascii="GHEA Grapalat" w:hAnsi="GHEA Grapalat"/>
                <w:sz w:val="16"/>
                <w:szCs w:val="16"/>
                <w:lang w:val="hy-AM"/>
              </w:rPr>
              <w:t>«</w:t>
            </w:r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Հայաստանի Հանրապետության Շիրակի մարզի Ախուրյան համայնքի</w:t>
            </w:r>
            <w:r w:rsidRPr="000D4D1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Հայկավան բնակավայրի տարածքում գետի հունի մաքրման աշխատանքներ</w:t>
            </w:r>
            <w:r w:rsidRPr="000D4D1C">
              <w:rPr>
                <w:rFonts w:ascii="GHEA Grapalat" w:hAnsi="GHEA Grapalat"/>
                <w:sz w:val="16"/>
                <w:szCs w:val="16"/>
                <w:vertAlign w:val="subscript"/>
                <w:lang w:val="hy-AM"/>
              </w:rPr>
              <w:t xml:space="preserve"> </w:t>
            </w:r>
            <w:r w:rsidRPr="000D4D1C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</w:p>
        </w:tc>
      </w:tr>
      <w:tr w:rsidR="00672545" w:rsidRPr="00404711" w14:paraId="0EB1A579" w14:textId="77777777" w:rsidTr="00353177">
        <w:trPr>
          <w:trHeight w:val="40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16089DE1" w14:textId="77BA337E" w:rsidR="00672545" w:rsidRPr="00672545" w:rsidRDefault="00672545" w:rsidP="006725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9D7051" w14:textId="33DC4996" w:rsidR="00672545" w:rsidRPr="000D4D1C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D4D1C">
              <w:rPr>
                <w:rFonts w:ascii="GHEA Grapalat" w:hAnsi="GHEA Grapalat"/>
                <w:sz w:val="16"/>
                <w:szCs w:val="16"/>
                <w:vertAlign w:val="subscript"/>
              </w:rPr>
              <w:t>«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Հայաստանի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Հանրապետության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Շիրակի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մարզի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Ախուրյան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համայնքի</w:t>
            </w:r>
            <w:proofErr w:type="spellEnd"/>
            <w:r w:rsidRPr="000D4D1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Ոսկեհասկ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բնակավայրի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տարածքում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գետի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հունի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մաքրման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աշխատանքներ</w:t>
            </w:r>
            <w:proofErr w:type="spellEnd"/>
            <w:r w:rsidRPr="000D4D1C">
              <w:rPr>
                <w:rFonts w:ascii="GHEA Grapalat" w:hAnsi="GHEA Grapalat"/>
                <w:sz w:val="16"/>
                <w:szCs w:val="16"/>
              </w:rPr>
              <w:t>»</w:t>
            </w: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ABA61" w14:textId="00AB4159" w:rsidR="00672545" w:rsidRPr="00D051B2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CE4BF" w14:textId="44F6AF80" w:rsidR="00672545" w:rsidRPr="00D051B2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1</w:t>
            </w: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E02E21" w14:textId="46B795DF" w:rsidR="00672545" w:rsidRPr="00D051B2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051B2"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  <w:t xml:space="preserve">    1</w:t>
            </w:r>
          </w:p>
        </w:tc>
        <w:tc>
          <w:tcPr>
            <w:tcW w:w="13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BA9AAE" w14:textId="5CF859BE" w:rsidR="00672545" w:rsidRPr="00FC5882" w:rsidRDefault="00672545" w:rsidP="00672545">
            <w:pPr>
              <w:pStyle w:val="2"/>
              <w:spacing w:line="240" w:lineRule="auto"/>
              <w:ind w:hanging="360"/>
              <w:rPr>
                <w:rFonts w:ascii="Arial Armenian" w:hAnsi="Arial Armenian" w:cs="Arial"/>
                <w:bCs/>
                <w:sz w:val="20"/>
                <w:szCs w:val="20"/>
              </w:rPr>
            </w:pPr>
            <w:r w:rsidRPr="00FC5882">
              <w:rPr>
                <w:rFonts w:ascii="Arial Armenian" w:hAnsi="Arial Armenian" w:cs="Arial"/>
                <w:bCs/>
                <w:sz w:val="20"/>
                <w:szCs w:val="20"/>
              </w:rPr>
              <w:t xml:space="preserve"> </w:t>
            </w:r>
            <w:r w:rsidRPr="00FC5882">
              <w:rPr>
                <w:rFonts w:ascii="Arial Armenian" w:hAnsi="Arial Armenian" w:cs="Arial"/>
                <w:bCs/>
                <w:sz w:val="20"/>
                <w:szCs w:val="20"/>
              </w:rPr>
              <w:t>4056050</w:t>
            </w:r>
          </w:p>
          <w:p w14:paraId="3F56916A" w14:textId="77777777" w:rsidR="00672545" w:rsidRPr="00FC5882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BF3A11" w14:textId="5C461874" w:rsidR="00672545" w:rsidRPr="00FC5882" w:rsidRDefault="00672545" w:rsidP="00672545">
            <w:pPr>
              <w:pStyle w:val="2"/>
              <w:spacing w:line="240" w:lineRule="auto"/>
              <w:ind w:hanging="360"/>
              <w:rPr>
                <w:rFonts w:ascii="Arial Armenian" w:hAnsi="Arial Armenian" w:cs="Arial"/>
                <w:bCs/>
                <w:sz w:val="20"/>
                <w:szCs w:val="20"/>
              </w:rPr>
            </w:pPr>
            <w:r w:rsidRPr="00FC5882">
              <w:rPr>
                <w:rFonts w:ascii="Arial Armenian" w:hAnsi="Arial Armenian" w:cs="Arial"/>
                <w:bCs/>
                <w:sz w:val="20"/>
                <w:szCs w:val="20"/>
              </w:rPr>
              <w:t xml:space="preserve">  </w:t>
            </w:r>
            <w:r w:rsidRPr="00FC5882">
              <w:rPr>
                <w:rFonts w:ascii="Arial Armenian" w:hAnsi="Arial Armenian" w:cs="Arial"/>
                <w:bCs/>
                <w:sz w:val="20"/>
                <w:szCs w:val="20"/>
              </w:rPr>
              <w:t>4056050</w:t>
            </w:r>
          </w:p>
          <w:p w14:paraId="771558DC" w14:textId="77777777" w:rsidR="00672545" w:rsidRPr="00FC5882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FEE976" w14:textId="439BC7C5" w:rsidR="00672545" w:rsidRPr="000D4D1C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D4D1C">
              <w:rPr>
                <w:rFonts w:ascii="GHEA Grapalat" w:hAnsi="GHEA Grapalat"/>
                <w:sz w:val="16"/>
                <w:szCs w:val="16"/>
                <w:vertAlign w:val="subscript"/>
                <w:lang w:val="hy-AM"/>
              </w:rPr>
              <w:t>«</w:t>
            </w:r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Հայաստանի Հանրապետության Շիրակի մարզի Ախուրյան համայնքի</w:t>
            </w:r>
            <w:r w:rsidRPr="000D4D1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Ոսկեհասկ բնակավայրի տարածքում գետի հունի մաքրման աշխատանքներ</w:t>
            </w:r>
            <w:r w:rsidRPr="000D4D1C">
              <w:rPr>
                <w:rFonts w:ascii="GHEA Grapalat" w:hAnsi="GHEA Grapalat"/>
                <w:sz w:val="16"/>
                <w:szCs w:val="16"/>
                <w:lang w:val="hy-AM"/>
              </w:rPr>
              <w:t>»</w:t>
            </w:r>
          </w:p>
        </w:tc>
        <w:tc>
          <w:tcPr>
            <w:tcW w:w="1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4EF8F5" w14:textId="13FEBC71" w:rsidR="00672545" w:rsidRPr="000D4D1C" w:rsidRDefault="00672545" w:rsidP="0067254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0D4D1C">
              <w:rPr>
                <w:rFonts w:ascii="GHEA Grapalat" w:hAnsi="GHEA Grapalat"/>
                <w:sz w:val="16"/>
                <w:szCs w:val="16"/>
                <w:vertAlign w:val="subscript"/>
                <w:lang w:val="af-ZA"/>
              </w:rPr>
              <w:t>«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Հայաստանի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Հանրապետության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Շիրակի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մարզի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Ախուրյան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համայնքի</w:t>
            </w:r>
            <w:proofErr w:type="spellEnd"/>
            <w:r w:rsidRPr="000D4D1C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Ոսկեհասկ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բնակավայրի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տարածքում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գետի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հունի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մաքրման</w:t>
            </w:r>
            <w:proofErr w:type="spellEnd"/>
            <w:r w:rsidRPr="000D4D1C">
              <w:rPr>
                <w:rFonts w:ascii="GHEA Grapalat" w:hAnsi="GHEA Grapalat"/>
                <w:b/>
                <w:i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0D4D1C">
              <w:rPr>
                <w:rFonts w:ascii="GHEA Grapalat" w:hAnsi="GHEA Grapalat"/>
                <w:b/>
                <w:i/>
                <w:sz w:val="16"/>
                <w:szCs w:val="16"/>
              </w:rPr>
              <w:t>աշխատանքներ</w:t>
            </w:r>
            <w:proofErr w:type="spellEnd"/>
            <w:r w:rsidRPr="000D4D1C">
              <w:rPr>
                <w:rFonts w:ascii="GHEA Grapalat" w:hAnsi="GHEA Grapalat"/>
                <w:sz w:val="16"/>
                <w:szCs w:val="16"/>
                <w:lang w:val="af-ZA"/>
              </w:rPr>
              <w:t>»</w:t>
            </w:r>
          </w:p>
        </w:tc>
      </w:tr>
      <w:tr w:rsidR="00682BAC" w:rsidRPr="0022631D" w14:paraId="27D8D935" w14:textId="77777777" w:rsidTr="0043010F">
        <w:trPr>
          <w:trHeight w:val="182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76F17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CD9A19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D9B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854B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86D98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0336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BE92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FBB83B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7AB70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B8BC031" w14:textId="77777777" w:rsidTr="0043010F">
        <w:trPr>
          <w:trHeight w:val="169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451180E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24C3B0CB" w14:textId="77777777" w:rsidTr="0043010F">
        <w:trPr>
          <w:trHeight w:val="137"/>
        </w:trPr>
        <w:tc>
          <w:tcPr>
            <w:tcW w:w="44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  <w:proofErr w:type="spellEnd"/>
          </w:p>
        </w:tc>
        <w:tc>
          <w:tcPr>
            <w:tcW w:w="6503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CC7898B" w:rsidR="00682BAC" w:rsidRPr="0022631D" w:rsidRDefault="00404F1A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Գնանշման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հարցման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</w:t>
            </w:r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,որովհետև</w:t>
            </w:r>
            <w:proofErr w:type="spellEnd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գնման</w:t>
            </w:r>
            <w:proofErr w:type="spellEnd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գերազանցում</w:t>
            </w:r>
            <w:proofErr w:type="spellEnd"/>
            <w:r w:rsidR="00693E9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բազային</w:t>
            </w:r>
            <w:proofErr w:type="spellEnd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միավորի</w:t>
            </w:r>
            <w:proofErr w:type="spellEnd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ութսունապատիկը</w:t>
            </w:r>
            <w:proofErr w:type="spellEnd"/>
            <w:r w:rsidR="00682B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</w:tc>
      </w:tr>
      <w:tr w:rsidR="00682BAC" w:rsidRPr="0022631D" w14:paraId="075EEA57" w14:textId="77777777" w:rsidTr="0043010F">
        <w:trPr>
          <w:trHeight w:val="196"/>
        </w:trPr>
        <w:tc>
          <w:tcPr>
            <w:tcW w:w="1098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81596E8" w14:textId="77777777" w:rsidTr="004301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72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D8CC810" w:rsidR="00682BAC" w:rsidRPr="00E81263" w:rsidRDefault="00404F1A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12.05</w:t>
            </w:r>
            <w:r w:rsidR="009112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199F948A" w14:textId="77777777" w:rsidTr="004301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16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5B8B18B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EE9B008" w14:textId="77777777" w:rsidTr="004301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167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8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6D0EE006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3FE412E" w14:textId="77777777" w:rsidTr="004301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67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82BAC" w:rsidRPr="0022631D" w14:paraId="321D26CF" w14:textId="77777777" w:rsidTr="004301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167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68E691E2" w14:textId="77777777" w:rsidTr="004301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167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697FE2FB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30B89418" w14:textId="77777777" w:rsidTr="0043010F">
        <w:trPr>
          <w:trHeight w:val="54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70776DB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0DC4861" w14:textId="77777777" w:rsidTr="0043010F">
        <w:trPr>
          <w:trHeight w:val="605"/>
        </w:trPr>
        <w:tc>
          <w:tcPr>
            <w:tcW w:w="138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53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347" w:type="dxa"/>
            <w:gridSpan w:val="25"/>
            <w:shd w:val="clear" w:color="auto" w:fill="auto"/>
            <w:vAlign w:val="center"/>
          </w:tcPr>
          <w:p w14:paraId="1FD38684" w14:textId="6091BF60" w:rsidR="00682BAC" w:rsidRPr="0022631D" w:rsidRDefault="00682BAC" w:rsidP="00DC670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82BAC" w:rsidRPr="0022631D" w14:paraId="3FD00E3A" w14:textId="77777777" w:rsidTr="0043010F">
        <w:trPr>
          <w:trHeight w:val="365"/>
        </w:trPr>
        <w:tc>
          <w:tcPr>
            <w:tcW w:w="1380" w:type="dxa"/>
            <w:gridSpan w:val="3"/>
            <w:vMerge/>
            <w:shd w:val="clear" w:color="auto" w:fill="auto"/>
            <w:vAlign w:val="center"/>
          </w:tcPr>
          <w:p w14:paraId="67E5DBF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3" w:type="dxa"/>
            <w:gridSpan w:val="5"/>
            <w:vMerge/>
            <w:shd w:val="clear" w:color="auto" w:fill="auto"/>
            <w:vAlign w:val="center"/>
          </w:tcPr>
          <w:p w14:paraId="7835142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71" w:type="dxa"/>
            <w:gridSpan w:val="11"/>
            <w:shd w:val="clear" w:color="auto" w:fill="auto"/>
            <w:vAlign w:val="center"/>
          </w:tcPr>
          <w:p w14:paraId="27542D6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116" w:type="dxa"/>
            <w:gridSpan w:val="5"/>
            <w:shd w:val="clear" w:color="auto" w:fill="auto"/>
            <w:vAlign w:val="center"/>
          </w:tcPr>
          <w:p w14:paraId="4A371FE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82BAC" w:rsidRPr="0022631D" w14:paraId="4DA511EC" w14:textId="77777777" w:rsidTr="0043010F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DBE5B3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600" w:type="dxa"/>
            <w:gridSpan w:val="30"/>
            <w:shd w:val="clear" w:color="auto" w:fill="auto"/>
            <w:vAlign w:val="center"/>
          </w:tcPr>
          <w:p w14:paraId="6ABF72D4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33414" w:rsidRPr="0022631D" w14:paraId="50825522" w14:textId="77777777" w:rsidTr="0043010F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50AD5B95" w14:textId="77777777" w:rsidR="00633414" w:rsidRPr="0022631D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3" w:type="dxa"/>
            <w:gridSpan w:val="5"/>
            <w:vMerge w:val="restart"/>
            <w:shd w:val="clear" w:color="auto" w:fill="auto"/>
            <w:vAlign w:val="center"/>
          </w:tcPr>
          <w:p w14:paraId="259F3C98" w14:textId="2C7E371F" w:rsidR="00633414" w:rsidRPr="00633414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633414">
              <w:rPr>
                <w:rFonts w:ascii="GHEA Grapalat" w:hAnsi="GHEA Grapalat"/>
                <w:bCs/>
                <w:sz w:val="16"/>
                <w:szCs w:val="16"/>
              </w:rPr>
              <w:t>&lt;&lt;</w:t>
            </w:r>
            <w:proofErr w:type="spellStart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Թրաֆֆիք</w:t>
            </w:r>
            <w:proofErr w:type="spellEnd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&gt;&gt;ՍՊԸ</w:t>
            </w:r>
          </w:p>
        </w:tc>
        <w:tc>
          <w:tcPr>
            <w:tcW w:w="3071" w:type="dxa"/>
            <w:gridSpan w:val="11"/>
            <w:shd w:val="clear" w:color="auto" w:fill="auto"/>
          </w:tcPr>
          <w:p w14:paraId="1D867224" w14:textId="2B85CFA1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1861764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22B8A853" w14:textId="1C9E0607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DC6703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372353</w:t>
            </w:r>
          </w:p>
        </w:tc>
        <w:tc>
          <w:tcPr>
            <w:tcW w:w="2116" w:type="dxa"/>
            <w:gridSpan w:val="5"/>
            <w:shd w:val="clear" w:color="auto" w:fill="auto"/>
          </w:tcPr>
          <w:p w14:paraId="1F59BBB2" w14:textId="3CBA2C63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2234117</w:t>
            </w:r>
          </w:p>
        </w:tc>
      </w:tr>
      <w:tr w:rsidR="00633414" w:rsidRPr="0022631D" w14:paraId="4468078D" w14:textId="77777777" w:rsidTr="0043010F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70A71443" w14:textId="343D3CFA" w:rsidR="00633414" w:rsidRPr="0022631D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3" w:type="dxa"/>
            <w:gridSpan w:val="5"/>
            <w:vMerge/>
            <w:shd w:val="clear" w:color="auto" w:fill="auto"/>
            <w:vAlign w:val="center"/>
          </w:tcPr>
          <w:p w14:paraId="54C14A45" w14:textId="77777777" w:rsidR="00633414" w:rsidRPr="00633414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</w:tc>
        <w:tc>
          <w:tcPr>
            <w:tcW w:w="3071" w:type="dxa"/>
            <w:gridSpan w:val="11"/>
            <w:shd w:val="clear" w:color="auto" w:fill="auto"/>
          </w:tcPr>
          <w:p w14:paraId="164B23B1" w14:textId="477B25AF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2742885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5BA502FC" w14:textId="1FAB5462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DC6703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548577</w:t>
            </w:r>
          </w:p>
        </w:tc>
        <w:tc>
          <w:tcPr>
            <w:tcW w:w="2116" w:type="dxa"/>
            <w:gridSpan w:val="5"/>
            <w:shd w:val="clear" w:color="auto" w:fill="auto"/>
          </w:tcPr>
          <w:p w14:paraId="64705489" w14:textId="4D45A91B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3291462</w:t>
            </w:r>
          </w:p>
        </w:tc>
      </w:tr>
      <w:tr w:rsidR="00633414" w:rsidRPr="0022631D" w14:paraId="1F6A24BD" w14:textId="77777777" w:rsidTr="0043010F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2CF484CF" w14:textId="2C59123F" w:rsidR="00633414" w:rsidRPr="0022631D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3" w:type="dxa"/>
            <w:gridSpan w:val="5"/>
            <w:vMerge w:val="restart"/>
            <w:shd w:val="clear" w:color="auto" w:fill="auto"/>
            <w:vAlign w:val="center"/>
          </w:tcPr>
          <w:p w14:paraId="3B97BBA9" w14:textId="0115643A" w:rsidR="00633414" w:rsidRPr="00633414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63341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&lt;&lt;Նոր Գրուպ&gt;&gt;ՍՊԸ</w:t>
            </w:r>
          </w:p>
        </w:tc>
        <w:tc>
          <w:tcPr>
            <w:tcW w:w="3071" w:type="dxa"/>
            <w:gridSpan w:val="11"/>
            <w:shd w:val="clear" w:color="auto" w:fill="auto"/>
          </w:tcPr>
          <w:p w14:paraId="470720A7" w14:textId="6ECD4099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2102500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777C93D6" w14:textId="2C525772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DC6703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420500</w:t>
            </w:r>
          </w:p>
        </w:tc>
        <w:tc>
          <w:tcPr>
            <w:tcW w:w="2116" w:type="dxa"/>
            <w:gridSpan w:val="5"/>
            <w:shd w:val="clear" w:color="auto" w:fill="auto"/>
          </w:tcPr>
          <w:p w14:paraId="01406B89" w14:textId="6974F1E2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2523000</w:t>
            </w:r>
          </w:p>
        </w:tc>
      </w:tr>
      <w:tr w:rsidR="00633414" w:rsidRPr="0022631D" w14:paraId="3CBCDB7E" w14:textId="77777777" w:rsidTr="0043010F">
        <w:trPr>
          <w:trHeight w:val="83"/>
        </w:trPr>
        <w:tc>
          <w:tcPr>
            <w:tcW w:w="1380" w:type="dxa"/>
            <w:gridSpan w:val="3"/>
            <w:shd w:val="clear" w:color="auto" w:fill="auto"/>
            <w:vAlign w:val="center"/>
          </w:tcPr>
          <w:p w14:paraId="2A4B3A73" w14:textId="701DC30A" w:rsidR="00633414" w:rsidRPr="0022631D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3" w:type="dxa"/>
            <w:gridSpan w:val="5"/>
            <w:vMerge/>
            <w:shd w:val="clear" w:color="auto" w:fill="auto"/>
            <w:vAlign w:val="center"/>
          </w:tcPr>
          <w:p w14:paraId="230E255F" w14:textId="77777777" w:rsidR="00633414" w:rsidRPr="00633414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</w:tc>
        <w:tc>
          <w:tcPr>
            <w:tcW w:w="3071" w:type="dxa"/>
            <w:gridSpan w:val="11"/>
            <w:shd w:val="clear" w:color="auto" w:fill="auto"/>
          </w:tcPr>
          <w:p w14:paraId="70BC6DF3" w14:textId="533418A7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3007500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07D2E536" w14:textId="5FBA2BBC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DC6703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601500</w:t>
            </w:r>
          </w:p>
        </w:tc>
        <w:tc>
          <w:tcPr>
            <w:tcW w:w="2116" w:type="dxa"/>
            <w:gridSpan w:val="5"/>
            <w:shd w:val="clear" w:color="auto" w:fill="auto"/>
          </w:tcPr>
          <w:p w14:paraId="40B00BAE" w14:textId="46704BE9" w:rsidR="00633414" w:rsidRPr="00DC6703" w:rsidRDefault="00633414" w:rsidP="0063341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C6703">
              <w:rPr>
                <w:rFonts w:ascii="GHEA Grapalat" w:hAnsi="GHEA Grapalat"/>
                <w:sz w:val="18"/>
                <w:szCs w:val="18"/>
              </w:rPr>
              <w:t>3609000</w:t>
            </w:r>
          </w:p>
        </w:tc>
      </w:tr>
      <w:tr w:rsidR="00682BAC" w:rsidRPr="0022631D" w14:paraId="700CD07F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10ED06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521126E1" w14:textId="77777777" w:rsidTr="0043010F">
        <w:tc>
          <w:tcPr>
            <w:tcW w:w="10980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82BAC" w:rsidRPr="0022631D" w14:paraId="552679BF" w14:textId="77777777" w:rsidTr="0043010F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2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19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82BAC" w:rsidRPr="0022631D" w14:paraId="3CA6FABC" w14:textId="77777777" w:rsidTr="0043010F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3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9385C" w:rsidRPr="0022631D" w14:paraId="5E96A1C5" w14:textId="77777777" w:rsidTr="0043010F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571F5A18" w:rsidR="0069385C" w:rsidRPr="0022631D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334C1C69" w:rsidR="0069385C" w:rsidRPr="00625161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8"/>
                <w:szCs w:val="18"/>
                <w:lang w:eastAsia="ru-RU"/>
              </w:rPr>
            </w:pPr>
            <w:r w:rsidRPr="00633414">
              <w:rPr>
                <w:rFonts w:ascii="GHEA Grapalat" w:hAnsi="GHEA Grapalat"/>
                <w:bCs/>
                <w:sz w:val="16"/>
                <w:szCs w:val="16"/>
              </w:rPr>
              <w:t>&lt;&lt;</w:t>
            </w:r>
            <w:proofErr w:type="spellStart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Թրաֆֆիք</w:t>
            </w:r>
            <w:proofErr w:type="spellEnd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&gt;&gt;ՍՊԸ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3550B2F" w14:textId="05746E7A" w:rsidR="0069385C" w:rsidRPr="0022631D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6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5EBEEF79" w:rsidR="0069385C" w:rsidRPr="0022631D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5DF5D4CA" w:rsidR="0069385C" w:rsidRPr="0022631D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3AF12F70" w:rsidR="0069385C" w:rsidRPr="0022631D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9385C" w:rsidRPr="0022631D" w14:paraId="2D2896CD" w14:textId="77777777" w:rsidTr="0043010F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771CBAAE" w14:textId="1F218066" w:rsidR="0069385C" w:rsidRPr="0022631D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1-2</w:t>
            </w:r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32930F" w14:textId="09F36255" w:rsidR="0069385C" w:rsidRPr="009A24BB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r w:rsidRPr="00633414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&lt;&lt;Նոր Գրուպ&gt;&gt;ՍՊԸ</w:t>
            </w:r>
          </w:p>
        </w:tc>
        <w:tc>
          <w:tcPr>
            <w:tcW w:w="123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3406504" w14:textId="0D45D20C" w:rsidR="0069385C" w:rsidRPr="000721E0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6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87017A2" w14:textId="4A97C8B6" w:rsidR="0069385C" w:rsidRPr="000721E0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F4758C7" w14:textId="3BFBCA5B" w:rsidR="0069385C" w:rsidRPr="000721E0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32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25833E" w14:textId="458ECF8A" w:rsidR="0069385C" w:rsidRPr="000721E0" w:rsidRDefault="0069385C" w:rsidP="0069385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0721E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82BAC" w:rsidRPr="0022631D" w14:paraId="522ACAFB" w14:textId="77777777" w:rsidTr="0043010F">
        <w:trPr>
          <w:trHeight w:val="331"/>
        </w:trPr>
        <w:tc>
          <w:tcPr>
            <w:tcW w:w="2784" w:type="dxa"/>
            <w:gridSpan w:val="6"/>
            <w:shd w:val="clear" w:color="auto" w:fill="auto"/>
            <w:vAlign w:val="center"/>
          </w:tcPr>
          <w:p w14:paraId="514F7E40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196" w:type="dxa"/>
            <w:gridSpan w:val="27"/>
            <w:shd w:val="clear" w:color="auto" w:fill="auto"/>
            <w:vAlign w:val="center"/>
          </w:tcPr>
          <w:p w14:paraId="71AB42B3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82BAC" w:rsidRPr="0022631D" w14:paraId="617248CD" w14:textId="77777777" w:rsidTr="0043010F">
        <w:trPr>
          <w:trHeight w:val="289"/>
        </w:trPr>
        <w:tc>
          <w:tcPr>
            <w:tcW w:w="1098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515C769" w14:textId="77777777" w:rsidTr="0043010F">
        <w:trPr>
          <w:trHeight w:val="346"/>
        </w:trPr>
        <w:tc>
          <w:tcPr>
            <w:tcW w:w="476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7EA9F8BC" w:rsidR="00682BAC" w:rsidRPr="0039174A" w:rsidRDefault="00316008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12077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.05</w:t>
            </w:r>
            <w:r w:rsidR="00E07D1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12077E" w:rsidRPr="0022631D" w14:paraId="71BEA872" w14:textId="77777777" w:rsidTr="00AF3A64">
        <w:trPr>
          <w:trHeight w:val="92"/>
        </w:trPr>
        <w:tc>
          <w:tcPr>
            <w:tcW w:w="4767" w:type="dxa"/>
            <w:gridSpan w:val="13"/>
            <w:vMerge w:val="restart"/>
            <w:shd w:val="clear" w:color="auto" w:fill="auto"/>
            <w:vAlign w:val="center"/>
          </w:tcPr>
          <w:p w14:paraId="7F8FD238" w14:textId="77777777" w:rsidR="0012077E" w:rsidRPr="0022631D" w:rsidRDefault="0012077E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62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0EAF5191" w:rsidR="0012077E" w:rsidRPr="0012077E" w:rsidRDefault="00316008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24.05.2023-02.06.2023</w:t>
            </w:r>
          </w:p>
        </w:tc>
      </w:tr>
      <w:tr w:rsidR="00682BAC" w:rsidRPr="0022631D" w14:paraId="04C80107" w14:textId="77777777" w:rsidTr="0043010F">
        <w:trPr>
          <w:trHeight w:val="92"/>
        </w:trPr>
        <w:tc>
          <w:tcPr>
            <w:tcW w:w="4767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39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2254FA5C" w14:textId="77777777" w:rsidTr="0043010F">
        <w:trPr>
          <w:trHeight w:val="344"/>
        </w:trPr>
        <w:tc>
          <w:tcPr>
            <w:tcW w:w="10980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38257163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EA161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08.06</w:t>
            </w:r>
            <w:r w:rsidR="00EC5B8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3C75DA26" w14:textId="77777777" w:rsidTr="0043010F">
        <w:trPr>
          <w:trHeight w:val="344"/>
        </w:trPr>
        <w:tc>
          <w:tcPr>
            <w:tcW w:w="476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A6951D6" w:rsidR="00682BAC" w:rsidRPr="00D74809" w:rsidRDefault="00EA161E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  <w:r w:rsidR="00EC5B8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="00EC5B8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0682C6BE" w14:textId="77777777" w:rsidTr="0043010F">
        <w:trPr>
          <w:trHeight w:val="344"/>
        </w:trPr>
        <w:tc>
          <w:tcPr>
            <w:tcW w:w="476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1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3BEFD3E" w:rsidR="00682BAC" w:rsidRPr="0039174A" w:rsidRDefault="00EA161E" w:rsidP="00682BA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13.06</w:t>
            </w:r>
            <w:r w:rsidR="00D7480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</w:t>
            </w:r>
          </w:p>
        </w:tc>
      </w:tr>
      <w:tr w:rsidR="00682BAC" w:rsidRPr="0022631D" w14:paraId="79A64497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620F225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4E4EA255" w14:textId="77777777" w:rsidTr="0043010F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2" w:type="dxa"/>
            <w:gridSpan w:val="5"/>
            <w:vMerge w:val="restart"/>
            <w:shd w:val="clear" w:color="auto" w:fill="auto"/>
            <w:vAlign w:val="center"/>
          </w:tcPr>
          <w:p w14:paraId="3EF9A58A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196" w:type="dxa"/>
            <w:gridSpan w:val="27"/>
            <w:shd w:val="clear" w:color="auto" w:fill="auto"/>
            <w:vAlign w:val="center"/>
          </w:tcPr>
          <w:p w14:paraId="0A5086C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82BAC" w:rsidRPr="0022631D" w14:paraId="11F19FA1" w14:textId="77777777" w:rsidTr="0043010F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shd w:val="clear" w:color="auto" w:fill="auto"/>
            <w:vAlign w:val="center"/>
          </w:tcPr>
          <w:p w14:paraId="2856C5C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 w:val="restart"/>
            <w:shd w:val="clear" w:color="auto" w:fill="auto"/>
            <w:vAlign w:val="center"/>
          </w:tcPr>
          <w:p w14:paraId="23EE0CE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216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64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013" w:type="dxa"/>
            <w:gridSpan w:val="8"/>
            <w:shd w:val="clear" w:color="auto" w:fill="auto"/>
            <w:vAlign w:val="center"/>
          </w:tcPr>
          <w:p w14:paraId="0911FBB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82BAC" w:rsidRPr="0022631D" w14:paraId="4DC53241" w14:textId="77777777" w:rsidTr="0043010F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shd w:val="clear" w:color="auto" w:fill="auto"/>
            <w:vAlign w:val="center"/>
          </w:tcPr>
          <w:p w14:paraId="078A8417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/>
            <w:shd w:val="clear" w:color="auto" w:fill="auto"/>
            <w:vAlign w:val="center"/>
          </w:tcPr>
          <w:p w14:paraId="67FA13F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4"/>
            <w:vMerge/>
            <w:shd w:val="clear" w:color="auto" w:fill="auto"/>
            <w:vAlign w:val="center"/>
          </w:tcPr>
          <w:p w14:paraId="7FDD9C2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5"/>
            <w:vMerge/>
            <w:shd w:val="clear" w:color="auto" w:fill="auto"/>
            <w:vAlign w:val="center"/>
          </w:tcPr>
          <w:p w14:paraId="73BBD2A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14:paraId="078CB50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13" w:type="dxa"/>
            <w:gridSpan w:val="8"/>
            <w:shd w:val="clear" w:color="auto" w:fill="auto"/>
            <w:vAlign w:val="center"/>
          </w:tcPr>
          <w:p w14:paraId="3C0959C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82BAC" w:rsidRPr="0022631D" w14:paraId="75FDA7D8" w14:textId="77777777" w:rsidTr="0043010F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7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3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1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334772" w:rsidRPr="0022631D" w14:paraId="1E28D31D" w14:textId="77777777" w:rsidTr="0043010F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77777777" w:rsidR="00334772" w:rsidRPr="0022631D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72" w:type="dxa"/>
            <w:gridSpan w:val="5"/>
            <w:shd w:val="clear" w:color="auto" w:fill="auto"/>
            <w:vAlign w:val="center"/>
          </w:tcPr>
          <w:p w14:paraId="391CD0D1" w14:textId="43FB67EC" w:rsidR="00334772" w:rsidRPr="0022631D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3414">
              <w:rPr>
                <w:rFonts w:ascii="GHEA Grapalat" w:hAnsi="GHEA Grapalat"/>
                <w:bCs/>
                <w:sz w:val="16"/>
                <w:szCs w:val="16"/>
              </w:rPr>
              <w:t>&lt;&lt;</w:t>
            </w:r>
            <w:proofErr w:type="spellStart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Թրաֆֆիք</w:t>
            </w:r>
            <w:proofErr w:type="spellEnd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&gt;&gt;ՍՊԸ</w:t>
            </w: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14:paraId="2183B64C" w14:textId="20BEC9B8" w:rsidR="00334772" w:rsidRPr="00403F31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ՇՄԱՀ-</w:t>
            </w:r>
            <w:r>
              <w:rPr>
                <w:rFonts w:ascii="Sylfaen" w:hAnsi="Sylfaen"/>
                <w:sz w:val="16"/>
                <w:szCs w:val="16"/>
              </w:rPr>
              <w:t>ԳՀ</w:t>
            </w:r>
            <w:r w:rsidRPr="00403F31">
              <w:rPr>
                <w:rFonts w:ascii="Sylfaen" w:hAnsi="Sylfaen"/>
                <w:sz w:val="16"/>
                <w:szCs w:val="16"/>
                <w:lang w:val="hy-AM"/>
              </w:rPr>
              <w:t>ԱՇ</w:t>
            </w: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ՁԲ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>-23/12</w:t>
            </w: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54F54951" w14:textId="5BC23FDF" w:rsidR="00334772" w:rsidRPr="00A7751B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13.06.2023</w:t>
            </w: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14:paraId="610A7BBF" w14:textId="6CE2D949" w:rsidR="00334772" w:rsidRPr="00A331CD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Sylfaen" w:hAnsi="Sylfaen"/>
                <w:sz w:val="16"/>
                <w:szCs w:val="16"/>
              </w:rPr>
              <w:t>13.06.2023-13.07.2023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6A3A27A0" w14:textId="77777777" w:rsidR="00334772" w:rsidRPr="00A331CD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5C4881D8" w:rsidR="00334772" w:rsidRPr="00D00F74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D00F7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2234117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6043A549" w14:textId="3CED6940" w:rsidR="00334772" w:rsidRPr="00D00F74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D00F7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2234117</w:t>
            </w:r>
          </w:p>
        </w:tc>
      </w:tr>
      <w:tr w:rsidR="00334772" w:rsidRPr="0022631D" w14:paraId="1AAD8882" w14:textId="77777777" w:rsidTr="0043010F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3ED0F55E" w14:textId="0E5AA1F2" w:rsidR="00334772" w:rsidRPr="0022631D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72" w:type="dxa"/>
            <w:gridSpan w:val="5"/>
            <w:shd w:val="clear" w:color="auto" w:fill="auto"/>
            <w:vAlign w:val="center"/>
          </w:tcPr>
          <w:p w14:paraId="7161DFE7" w14:textId="78C1CB87" w:rsidR="00334772" w:rsidRPr="00633414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 w:rsidRPr="00633414">
              <w:rPr>
                <w:rFonts w:ascii="GHEA Grapalat" w:hAnsi="GHEA Grapalat"/>
                <w:bCs/>
                <w:sz w:val="16"/>
                <w:szCs w:val="16"/>
              </w:rPr>
              <w:t>&lt;&lt;</w:t>
            </w:r>
            <w:proofErr w:type="spellStart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Թրաֆֆիք</w:t>
            </w:r>
            <w:proofErr w:type="spellEnd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&gt;&gt;ՍՊԸ</w:t>
            </w:r>
          </w:p>
        </w:tc>
        <w:tc>
          <w:tcPr>
            <w:tcW w:w="1630" w:type="dxa"/>
            <w:gridSpan w:val="5"/>
            <w:shd w:val="clear" w:color="auto" w:fill="auto"/>
            <w:vAlign w:val="center"/>
          </w:tcPr>
          <w:p w14:paraId="52D78911" w14:textId="06CD76DE" w:rsidR="00334772" w:rsidRPr="00403F31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ՇՄԱՀ-</w:t>
            </w:r>
            <w:r>
              <w:rPr>
                <w:rFonts w:ascii="Sylfaen" w:hAnsi="Sylfaen"/>
                <w:sz w:val="16"/>
                <w:szCs w:val="16"/>
              </w:rPr>
              <w:t>ԳՀ</w:t>
            </w:r>
            <w:r w:rsidRPr="00403F31">
              <w:rPr>
                <w:rFonts w:ascii="Sylfaen" w:hAnsi="Sylfaen"/>
                <w:sz w:val="16"/>
                <w:szCs w:val="16"/>
                <w:lang w:val="hy-AM"/>
              </w:rPr>
              <w:t>ԱՇ</w:t>
            </w:r>
            <w:r w:rsidRPr="00403F31">
              <w:rPr>
                <w:rFonts w:ascii="Sylfaen" w:hAnsi="Sylfaen"/>
                <w:sz w:val="16"/>
                <w:szCs w:val="16"/>
                <w:lang w:val="af-ZA"/>
              </w:rPr>
              <w:t>ՁԲ</w:t>
            </w:r>
            <w:r>
              <w:rPr>
                <w:rFonts w:ascii="Sylfaen" w:hAnsi="Sylfaen"/>
                <w:sz w:val="16"/>
                <w:szCs w:val="16"/>
                <w:lang w:val="af-ZA"/>
              </w:rPr>
              <w:t>-23/12</w:t>
            </w:r>
          </w:p>
        </w:tc>
        <w:tc>
          <w:tcPr>
            <w:tcW w:w="1216" w:type="dxa"/>
            <w:gridSpan w:val="4"/>
            <w:shd w:val="clear" w:color="auto" w:fill="auto"/>
            <w:vAlign w:val="center"/>
          </w:tcPr>
          <w:p w14:paraId="31B23D99" w14:textId="17FB7140" w:rsidR="00334772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13.06.2023</w:t>
            </w: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14:paraId="1DF1EA0E" w14:textId="63A6251E" w:rsidR="00334772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13.06.2023-13.07.2023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14:paraId="64ACDBE6" w14:textId="77777777" w:rsidR="00334772" w:rsidRPr="00A331CD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67CE4F7" w14:textId="31772581" w:rsidR="00334772" w:rsidRPr="00D00F74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  <w:r w:rsidRPr="00D00F7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3291462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14:paraId="1068AC7A" w14:textId="7AEB970F" w:rsidR="00334772" w:rsidRPr="00D00F74" w:rsidRDefault="00334772" w:rsidP="003347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00F74"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  <w:t>3291462</w:t>
            </w:r>
          </w:p>
        </w:tc>
      </w:tr>
      <w:tr w:rsidR="00682BAC" w:rsidRPr="0022631D" w14:paraId="41E4ED39" w14:textId="77777777" w:rsidTr="0043010F">
        <w:trPr>
          <w:trHeight w:val="150"/>
        </w:trPr>
        <w:tc>
          <w:tcPr>
            <w:tcW w:w="10980" w:type="dxa"/>
            <w:gridSpan w:val="33"/>
            <w:shd w:val="clear" w:color="auto" w:fill="auto"/>
            <w:vAlign w:val="center"/>
          </w:tcPr>
          <w:p w14:paraId="7265AE84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BAC" w:rsidRPr="0022631D" w14:paraId="1F657639" w14:textId="77777777" w:rsidTr="0043010F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15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9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682BAC" w:rsidRPr="0022631D" w14:paraId="20BC55B9" w14:textId="77777777" w:rsidTr="00963381">
        <w:trPr>
          <w:trHeight w:val="988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0D078BE" w:rsidR="00682BAC" w:rsidRPr="00F52DBA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F52DBA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4137D1EA" w:rsidR="00682BAC" w:rsidRPr="0022631D" w:rsidRDefault="00F52DBA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633414">
              <w:rPr>
                <w:rFonts w:ascii="GHEA Grapalat" w:hAnsi="GHEA Grapalat"/>
                <w:bCs/>
                <w:sz w:val="16"/>
                <w:szCs w:val="16"/>
              </w:rPr>
              <w:t>&lt;&lt;</w:t>
            </w:r>
            <w:proofErr w:type="spellStart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Թրաֆֆիք</w:t>
            </w:r>
            <w:proofErr w:type="spellEnd"/>
            <w:r w:rsidRPr="00633414">
              <w:rPr>
                <w:rFonts w:ascii="GHEA Grapalat" w:hAnsi="GHEA Grapalat"/>
                <w:bCs/>
                <w:sz w:val="16"/>
                <w:szCs w:val="16"/>
              </w:rPr>
              <w:t>&gt;&gt;ՍՊԸ</w:t>
            </w:r>
          </w:p>
        </w:tc>
        <w:tc>
          <w:tcPr>
            <w:tcW w:w="215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56D8EC07" w:rsidR="00682BAC" w:rsidRPr="00F52DBA" w:rsidRDefault="00F52DBA" w:rsidP="0096338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 w:rsidRPr="00F52DBA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ՀՀ,Շիրակի մարզ, ք.Գյումրի, Մ.Ավետիսյան 9շ,բն 54</w:t>
            </w:r>
          </w:p>
        </w:tc>
        <w:tc>
          <w:tcPr>
            <w:tcW w:w="21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0D3D5CCB" w:rsidR="00682BAC" w:rsidRPr="00963381" w:rsidRDefault="00F52DBA" w:rsidP="00963381">
            <w:pPr>
              <w:pStyle w:val="aa"/>
              <w:spacing w:line="480" w:lineRule="auto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hyperlink r:id="rId8" w:history="1">
              <w:r w:rsidRPr="00E97A21">
                <w:rPr>
                  <w:rStyle w:val="ac"/>
                  <w:rFonts w:ascii="GHEA Grapalat" w:hAnsi="GHEA Grapalat"/>
                  <w:bCs/>
                  <w:sz w:val="22"/>
                  <w:szCs w:val="22"/>
                  <w:lang w:val="hy-AM"/>
                </w:rPr>
                <w:t>traffic.llc@mail.ru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C07C8" w14:textId="6536809A" w:rsidR="00682BAC" w:rsidRPr="00213A3D" w:rsidRDefault="00F52DBA" w:rsidP="00682BAC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1570070960900100</w:t>
            </w:r>
          </w:p>
          <w:p w14:paraId="2D248C13" w14:textId="77777777" w:rsidR="00682BAC" w:rsidRPr="00213A3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</w:p>
        </w:tc>
        <w:tc>
          <w:tcPr>
            <w:tcW w:w="19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E4A26AB" w:rsidR="00682BAC" w:rsidRPr="00213A3D" w:rsidRDefault="00F52DBA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05551314</w:t>
            </w:r>
          </w:p>
        </w:tc>
      </w:tr>
      <w:tr w:rsidR="00682BAC" w:rsidRPr="0022631D" w14:paraId="223A7F8C" w14:textId="77777777" w:rsidTr="0043010F">
        <w:trPr>
          <w:trHeight w:val="40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314EE1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97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AC022E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5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C5C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C3B0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D06D42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FC32E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22631D" w14:paraId="496A046D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393BE26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3863A00B" w14:textId="77777777" w:rsidTr="004301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6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2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682BAC" w:rsidRPr="0022631D" w:rsidRDefault="00682BAC" w:rsidP="00682BA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82BAC" w:rsidRPr="0022631D" w14:paraId="485BF528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60FF974B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E56328" w14:paraId="7DB42300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auto"/>
            <w:vAlign w:val="center"/>
          </w:tcPr>
          <w:p w14:paraId="0AD8E25E" w14:textId="65371591" w:rsidR="00682BAC" w:rsidRPr="00E4188B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682BAC" w:rsidRPr="004D078F" w:rsidRDefault="00682BAC" w:rsidP="00682BAC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682BAC" w:rsidRPr="004D078F" w:rsidRDefault="00682BAC" w:rsidP="00682BA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682BAC" w:rsidRPr="004D078F" w:rsidRDefault="00682BAC" w:rsidP="00682BAC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682BAC" w:rsidRPr="004D078F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25C3AE4E" w:rsidR="00682BAC" w:rsidRPr="004D078F" w:rsidRDefault="00682BAC" w:rsidP="00682BA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4D3679" w:rsidRPr="004D3679">
              <w:rPr>
                <w:rFonts w:ascii="GHEA Grapalat" w:hAnsi="GHEA Grapalat"/>
                <w:b/>
                <w:sz w:val="14"/>
                <w:szCs w:val="14"/>
                <w:lang w:val="hy-AM"/>
              </w:rPr>
              <w:t>akhuryan.shirak@mail.ru</w:t>
            </w:r>
          </w:p>
        </w:tc>
      </w:tr>
      <w:tr w:rsidR="00682BAC" w:rsidRPr="00E56328" w14:paraId="3CC8B38C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02AFA8BF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484FA73" w14:textId="77777777" w:rsidTr="0043010F">
        <w:trPr>
          <w:trHeight w:val="475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22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A7FED5D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0C88E28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40B30E88" w14:textId="77777777" w:rsidTr="0043010F">
        <w:trPr>
          <w:trHeight w:val="427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541BD7F7" w14:textId="77777777" w:rsidTr="0043010F">
        <w:trPr>
          <w:trHeight w:val="288"/>
        </w:trPr>
        <w:tc>
          <w:tcPr>
            <w:tcW w:w="1098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4DE14D25" w14:textId="77777777" w:rsidTr="0043010F">
        <w:trPr>
          <w:trHeight w:val="427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82BAC" w:rsidRPr="00E56328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682BAC" w:rsidRPr="00E56328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682BAC" w:rsidRPr="00E56328" w14:paraId="1DAD5D5C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57597369" w14:textId="77777777" w:rsidR="00682BAC" w:rsidRPr="00E56328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82BAC" w:rsidRPr="0022631D" w14:paraId="5F667D89" w14:textId="77777777" w:rsidTr="0043010F">
        <w:trPr>
          <w:trHeight w:val="427"/>
        </w:trPr>
        <w:tc>
          <w:tcPr>
            <w:tcW w:w="265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2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82BAC" w:rsidRPr="0022631D" w14:paraId="406B68D6" w14:textId="77777777" w:rsidTr="0043010F">
        <w:trPr>
          <w:trHeight w:val="288"/>
        </w:trPr>
        <w:tc>
          <w:tcPr>
            <w:tcW w:w="10980" w:type="dxa"/>
            <w:gridSpan w:val="33"/>
            <w:shd w:val="clear" w:color="auto" w:fill="99CCFF"/>
            <w:vAlign w:val="center"/>
          </w:tcPr>
          <w:p w14:paraId="79EAD146" w14:textId="77777777" w:rsidR="00682BAC" w:rsidRPr="0022631D" w:rsidRDefault="00682BAC" w:rsidP="00682BA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82BAC" w:rsidRPr="0022631D" w14:paraId="1A2BD291" w14:textId="77777777" w:rsidTr="0043010F">
        <w:trPr>
          <w:trHeight w:val="227"/>
        </w:trPr>
        <w:tc>
          <w:tcPr>
            <w:tcW w:w="10980" w:type="dxa"/>
            <w:gridSpan w:val="33"/>
            <w:shd w:val="clear" w:color="auto" w:fill="auto"/>
            <w:vAlign w:val="center"/>
          </w:tcPr>
          <w:p w14:paraId="73A19DB3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82BAC" w:rsidRPr="0022631D" w14:paraId="002AF1AD" w14:textId="77777777" w:rsidTr="0043010F">
        <w:trPr>
          <w:trHeight w:val="47"/>
        </w:trPr>
        <w:tc>
          <w:tcPr>
            <w:tcW w:w="34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80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73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82BAC" w:rsidRPr="0022631D" w:rsidRDefault="00682BAC" w:rsidP="00682BA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82BAC" w:rsidRPr="0022631D" w14:paraId="6C6C269C" w14:textId="77777777" w:rsidTr="0043010F">
        <w:trPr>
          <w:trHeight w:val="47"/>
        </w:trPr>
        <w:tc>
          <w:tcPr>
            <w:tcW w:w="3443" w:type="dxa"/>
            <w:gridSpan w:val="7"/>
            <w:shd w:val="clear" w:color="auto" w:fill="auto"/>
            <w:vAlign w:val="center"/>
          </w:tcPr>
          <w:p w14:paraId="0A862370" w14:textId="5EB1643A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Անահիտ</w:t>
            </w:r>
            <w:proofErr w:type="spellEnd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Յավրումյան</w:t>
            </w:r>
            <w:proofErr w:type="spellEnd"/>
          </w:p>
        </w:tc>
        <w:tc>
          <w:tcPr>
            <w:tcW w:w="3806" w:type="dxa"/>
            <w:gridSpan w:val="16"/>
            <w:shd w:val="clear" w:color="auto" w:fill="auto"/>
            <w:vAlign w:val="center"/>
          </w:tcPr>
          <w:p w14:paraId="570A2BE5" w14:textId="4202B924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094754603</w:t>
            </w:r>
          </w:p>
        </w:tc>
        <w:tc>
          <w:tcPr>
            <w:tcW w:w="3731" w:type="dxa"/>
            <w:gridSpan w:val="10"/>
            <w:shd w:val="clear" w:color="auto" w:fill="auto"/>
            <w:vAlign w:val="center"/>
          </w:tcPr>
          <w:p w14:paraId="3C42DEDA" w14:textId="11A2D66C" w:rsidR="00682BAC" w:rsidRPr="0022631D" w:rsidRDefault="00682BAC" w:rsidP="00682BA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BC6DE9">
              <w:rPr>
                <w:rFonts w:ascii="GHEA Grapalat" w:hAnsi="GHEA Grapalat"/>
                <w:b/>
                <w:bCs/>
                <w:sz w:val="14"/>
                <w:szCs w:val="14"/>
              </w:rPr>
              <w:t>anahit.yavrumyan@mail.ru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7F5489">
      <w:pgSz w:w="11907" w:h="16840" w:code="9"/>
      <w:pgMar w:top="540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F2DE8" w14:textId="77777777" w:rsidR="005A6059" w:rsidRDefault="005A6059" w:rsidP="0022631D">
      <w:pPr>
        <w:spacing w:before="0" w:after="0"/>
      </w:pPr>
      <w:r>
        <w:separator/>
      </w:r>
    </w:p>
  </w:endnote>
  <w:endnote w:type="continuationSeparator" w:id="0">
    <w:p w14:paraId="654EE728" w14:textId="77777777" w:rsidR="005A6059" w:rsidRDefault="005A605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5A6B" w14:textId="77777777" w:rsidR="005A6059" w:rsidRDefault="005A6059" w:rsidP="0022631D">
      <w:pPr>
        <w:spacing w:before="0" w:after="0"/>
      </w:pPr>
      <w:r>
        <w:separator/>
      </w:r>
    </w:p>
  </w:footnote>
  <w:footnote w:type="continuationSeparator" w:id="0">
    <w:p w14:paraId="0DECC2BD" w14:textId="77777777" w:rsidR="005A6059" w:rsidRDefault="005A6059" w:rsidP="0022631D">
      <w:pPr>
        <w:spacing w:before="0" w:after="0"/>
      </w:pPr>
      <w:r>
        <w:continuationSeparator/>
      </w:r>
    </w:p>
  </w:footnote>
  <w:footnote w:id="1">
    <w:p w14:paraId="73E33F31" w14:textId="6454434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r w:rsidR="00233042">
        <w:rPr>
          <w:rFonts w:ascii="GHEA Grapalat" w:hAnsi="GHEA Grapalat"/>
          <w:bCs/>
          <w:i/>
          <w:sz w:val="12"/>
          <w:szCs w:val="12"/>
          <w:lang w:val="hy-AM"/>
        </w:rPr>
        <w:t>6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82BAC" w:rsidRPr="002D0BF6" w:rsidRDefault="00682BA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82BAC" w:rsidRPr="002D0BF6" w:rsidRDefault="00682BAC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82BAC" w:rsidRPr="00871366" w:rsidRDefault="00682BAC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82BAC" w:rsidRPr="002D0BF6" w:rsidRDefault="00682BAC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02207"/>
    <w:rsid w:val="00006C50"/>
    <w:rsid w:val="00011DDC"/>
    <w:rsid w:val="00012170"/>
    <w:rsid w:val="00044EA8"/>
    <w:rsid w:val="00046CCF"/>
    <w:rsid w:val="00051ECE"/>
    <w:rsid w:val="000637E0"/>
    <w:rsid w:val="0007090E"/>
    <w:rsid w:val="00073D66"/>
    <w:rsid w:val="000A59FC"/>
    <w:rsid w:val="000B0199"/>
    <w:rsid w:val="000D4D1C"/>
    <w:rsid w:val="000E4FF1"/>
    <w:rsid w:val="000F376D"/>
    <w:rsid w:val="001021B0"/>
    <w:rsid w:val="0012077E"/>
    <w:rsid w:val="0015307D"/>
    <w:rsid w:val="0018422F"/>
    <w:rsid w:val="001A1999"/>
    <w:rsid w:val="001B2795"/>
    <w:rsid w:val="001C1BE1"/>
    <w:rsid w:val="001C1D36"/>
    <w:rsid w:val="001D6CD9"/>
    <w:rsid w:val="001E0091"/>
    <w:rsid w:val="00213A3D"/>
    <w:rsid w:val="0022631D"/>
    <w:rsid w:val="00233042"/>
    <w:rsid w:val="00270E9F"/>
    <w:rsid w:val="00295B92"/>
    <w:rsid w:val="002C1503"/>
    <w:rsid w:val="002E10C3"/>
    <w:rsid w:val="002E4E6F"/>
    <w:rsid w:val="002F16CC"/>
    <w:rsid w:val="002F1FEB"/>
    <w:rsid w:val="00300867"/>
    <w:rsid w:val="00310BE7"/>
    <w:rsid w:val="00316008"/>
    <w:rsid w:val="00334772"/>
    <w:rsid w:val="00345E45"/>
    <w:rsid w:val="00371B1D"/>
    <w:rsid w:val="0039174A"/>
    <w:rsid w:val="003972C2"/>
    <w:rsid w:val="003B2758"/>
    <w:rsid w:val="003E0356"/>
    <w:rsid w:val="003E3D40"/>
    <w:rsid w:val="003E6978"/>
    <w:rsid w:val="00403F31"/>
    <w:rsid w:val="00404711"/>
    <w:rsid w:val="00404F1A"/>
    <w:rsid w:val="00421DDE"/>
    <w:rsid w:val="0043010F"/>
    <w:rsid w:val="00433E3C"/>
    <w:rsid w:val="00472069"/>
    <w:rsid w:val="00474C2F"/>
    <w:rsid w:val="004764CD"/>
    <w:rsid w:val="00482526"/>
    <w:rsid w:val="004875E0"/>
    <w:rsid w:val="004B70BE"/>
    <w:rsid w:val="004D078F"/>
    <w:rsid w:val="004D3679"/>
    <w:rsid w:val="004D3F1C"/>
    <w:rsid w:val="004E0C2E"/>
    <w:rsid w:val="004E0DB4"/>
    <w:rsid w:val="004E376E"/>
    <w:rsid w:val="00503BCC"/>
    <w:rsid w:val="00512E2A"/>
    <w:rsid w:val="00546023"/>
    <w:rsid w:val="00562347"/>
    <w:rsid w:val="005737F9"/>
    <w:rsid w:val="00586415"/>
    <w:rsid w:val="005A6059"/>
    <w:rsid w:val="005B3179"/>
    <w:rsid w:val="005D5FBD"/>
    <w:rsid w:val="005E5E1E"/>
    <w:rsid w:val="00607C9A"/>
    <w:rsid w:val="00616BE1"/>
    <w:rsid w:val="00625161"/>
    <w:rsid w:val="00633414"/>
    <w:rsid w:val="00646760"/>
    <w:rsid w:val="006549D9"/>
    <w:rsid w:val="00657634"/>
    <w:rsid w:val="00672545"/>
    <w:rsid w:val="00682BAC"/>
    <w:rsid w:val="00690ECB"/>
    <w:rsid w:val="00690F22"/>
    <w:rsid w:val="0069385C"/>
    <w:rsid w:val="00693E9C"/>
    <w:rsid w:val="006A38B4"/>
    <w:rsid w:val="006B2E21"/>
    <w:rsid w:val="006C0266"/>
    <w:rsid w:val="006E0D92"/>
    <w:rsid w:val="006E1A83"/>
    <w:rsid w:val="006F2779"/>
    <w:rsid w:val="007060FC"/>
    <w:rsid w:val="00721088"/>
    <w:rsid w:val="00747080"/>
    <w:rsid w:val="00753214"/>
    <w:rsid w:val="007732E7"/>
    <w:rsid w:val="0078682E"/>
    <w:rsid w:val="00794C2C"/>
    <w:rsid w:val="007F38BF"/>
    <w:rsid w:val="007F5489"/>
    <w:rsid w:val="00806ED0"/>
    <w:rsid w:val="0081420B"/>
    <w:rsid w:val="00816171"/>
    <w:rsid w:val="008338FD"/>
    <w:rsid w:val="00844B6E"/>
    <w:rsid w:val="00850B1E"/>
    <w:rsid w:val="00875ADB"/>
    <w:rsid w:val="0089750E"/>
    <w:rsid w:val="008B42EA"/>
    <w:rsid w:val="008C4E62"/>
    <w:rsid w:val="008E493A"/>
    <w:rsid w:val="009112A0"/>
    <w:rsid w:val="00963381"/>
    <w:rsid w:val="009770F5"/>
    <w:rsid w:val="009904B4"/>
    <w:rsid w:val="009A24BB"/>
    <w:rsid w:val="009B1671"/>
    <w:rsid w:val="009B4C93"/>
    <w:rsid w:val="009C5E0F"/>
    <w:rsid w:val="009E75FF"/>
    <w:rsid w:val="009F515A"/>
    <w:rsid w:val="009F68CC"/>
    <w:rsid w:val="00A2587C"/>
    <w:rsid w:val="00A306F5"/>
    <w:rsid w:val="00A31820"/>
    <w:rsid w:val="00A331CD"/>
    <w:rsid w:val="00A55BB0"/>
    <w:rsid w:val="00A7751B"/>
    <w:rsid w:val="00A809D7"/>
    <w:rsid w:val="00A80B37"/>
    <w:rsid w:val="00AA32E4"/>
    <w:rsid w:val="00AB5850"/>
    <w:rsid w:val="00AD07B9"/>
    <w:rsid w:val="00AD3A22"/>
    <w:rsid w:val="00AD59DC"/>
    <w:rsid w:val="00AE7F0F"/>
    <w:rsid w:val="00AF7799"/>
    <w:rsid w:val="00B13868"/>
    <w:rsid w:val="00B30F4E"/>
    <w:rsid w:val="00B356CA"/>
    <w:rsid w:val="00B454B9"/>
    <w:rsid w:val="00B75762"/>
    <w:rsid w:val="00B863EA"/>
    <w:rsid w:val="00B91DE2"/>
    <w:rsid w:val="00B94EA2"/>
    <w:rsid w:val="00BA03B0"/>
    <w:rsid w:val="00BB0A93"/>
    <w:rsid w:val="00BD3D4E"/>
    <w:rsid w:val="00BD423B"/>
    <w:rsid w:val="00BF1465"/>
    <w:rsid w:val="00BF4745"/>
    <w:rsid w:val="00BF723F"/>
    <w:rsid w:val="00C328CF"/>
    <w:rsid w:val="00C84DF7"/>
    <w:rsid w:val="00C96337"/>
    <w:rsid w:val="00C96BED"/>
    <w:rsid w:val="00CB44D2"/>
    <w:rsid w:val="00CC0753"/>
    <w:rsid w:val="00CC1F23"/>
    <w:rsid w:val="00CD149C"/>
    <w:rsid w:val="00CE47CB"/>
    <w:rsid w:val="00CF1F70"/>
    <w:rsid w:val="00D00F74"/>
    <w:rsid w:val="00D051B2"/>
    <w:rsid w:val="00D350DE"/>
    <w:rsid w:val="00D36189"/>
    <w:rsid w:val="00D42098"/>
    <w:rsid w:val="00D556B7"/>
    <w:rsid w:val="00D74809"/>
    <w:rsid w:val="00D80976"/>
    <w:rsid w:val="00D80C64"/>
    <w:rsid w:val="00D8217F"/>
    <w:rsid w:val="00DB24AC"/>
    <w:rsid w:val="00DC4F71"/>
    <w:rsid w:val="00DC6703"/>
    <w:rsid w:val="00DD4D53"/>
    <w:rsid w:val="00DE06F1"/>
    <w:rsid w:val="00E07D18"/>
    <w:rsid w:val="00E16396"/>
    <w:rsid w:val="00E16D64"/>
    <w:rsid w:val="00E243EA"/>
    <w:rsid w:val="00E33A25"/>
    <w:rsid w:val="00E37AA4"/>
    <w:rsid w:val="00E4057C"/>
    <w:rsid w:val="00E4188B"/>
    <w:rsid w:val="00E54C4D"/>
    <w:rsid w:val="00E56328"/>
    <w:rsid w:val="00E74D1C"/>
    <w:rsid w:val="00E8017C"/>
    <w:rsid w:val="00E81263"/>
    <w:rsid w:val="00EA01A2"/>
    <w:rsid w:val="00EA161E"/>
    <w:rsid w:val="00EA568C"/>
    <w:rsid w:val="00EA767F"/>
    <w:rsid w:val="00EB59EE"/>
    <w:rsid w:val="00EC5B86"/>
    <w:rsid w:val="00ED683C"/>
    <w:rsid w:val="00EF16D0"/>
    <w:rsid w:val="00F10AFE"/>
    <w:rsid w:val="00F31004"/>
    <w:rsid w:val="00F52DBA"/>
    <w:rsid w:val="00F64167"/>
    <w:rsid w:val="00F6673B"/>
    <w:rsid w:val="00F77AAD"/>
    <w:rsid w:val="00F916C4"/>
    <w:rsid w:val="00F97453"/>
    <w:rsid w:val="00F97648"/>
    <w:rsid w:val="00FB097B"/>
    <w:rsid w:val="00FC0CE9"/>
    <w:rsid w:val="00FC4788"/>
    <w:rsid w:val="00FC5882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AA05B84C-531E-4906-825A-C226C2E7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"/>
    <w:basedOn w:val="a"/>
    <w:link w:val="ab"/>
    <w:unhideWhenUsed/>
    <w:rsid w:val="00B30F4E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30F4E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c">
    <w:name w:val="Hyperlink"/>
    <w:basedOn w:val="a0"/>
    <w:rsid w:val="00B30F4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7254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25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ll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40E2-8D2C-41A6-8C48-F2D0A0C1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125</cp:revision>
  <cp:lastPrinted>2021-04-06T07:47:00Z</cp:lastPrinted>
  <dcterms:created xsi:type="dcterms:W3CDTF">2021-06-28T12:08:00Z</dcterms:created>
  <dcterms:modified xsi:type="dcterms:W3CDTF">2023-06-15T11:34:00Z</dcterms:modified>
</cp:coreProperties>
</file>