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81" w:rsidRPr="00B9486B" w:rsidRDefault="00D53581" w:rsidP="00D53581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  <w:lang w:val="nb-NO" w:eastAsia="ru-RU"/>
        </w:rPr>
      </w:pPr>
      <w:r w:rsidRPr="00B9486B">
        <w:rPr>
          <w:rFonts w:ascii="GHEA Grapalat" w:eastAsia="Times New Roman" w:hAnsi="GHEA Grapalat" w:cs="Sylfaen"/>
          <w:sz w:val="24"/>
          <w:szCs w:val="24"/>
          <w:lang w:val="nb-NO" w:eastAsia="ru-RU"/>
        </w:rPr>
        <w:t>ՀԻՄՆԱՎՈՐՈՒՄ</w:t>
      </w:r>
    </w:p>
    <w:p w:rsidR="00B9486B" w:rsidRPr="006013F3" w:rsidRDefault="00B9486B" w:rsidP="00F6106D">
      <w:pPr>
        <w:pStyle w:val="Default"/>
        <w:ind w:left="-142"/>
        <w:jc w:val="center"/>
        <w:rPr>
          <w:rFonts w:ascii="GHEA Grapalat" w:hAnsi="GHEA Grapalat" w:cs="Sylfaen"/>
          <w:lang w:val="nb-NO"/>
        </w:rPr>
      </w:pPr>
      <w:r w:rsidRPr="00B9486B">
        <w:rPr>
          <w:rFonts w:ascii="GHEA Grapalat" w:hAnsi="GHEA Grapalat" w:cs="Sylfaen"/>
          <w:lang w:val="nb-NO"/>
        </w:rPr>
        <w:t>«</w:t>
      </w:r>
      <w:r w:rsidR="00F6106D" w:rsidRPr="004D23A6">
        <w:rPr>
          <w:rFonts w:ascii="GHEA Grapalat" w:hAnsi="GHEA Grapalat" w:cs="Sylfaen"/>
        </w:rPr>
        <w:t>ՀԱՅԱՍՏԱՆԻ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ՀԱՆՐԱՊԵՏՈՒԹՅԱՆ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>
        <w:rPr>
          <w:rFonts w:ascii="GHEA Grapalat" w:hAnsi="GHEA Grapalat"/>
        </w:rPr>
        <w:t>ՇԻՐԱԿԻ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ՄԱՐԶԻ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>
        <w:rPr>
          <w:rFonts w:ascii="GHEA Grapalat" w:hAnsi="GHEA Grapalat"/>
        </w:rPr>
        <w:t>ԱԽՈՒՐՅԱՆԻ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ՀԱՄԱՅՆՔԱՊԵ</w:t>
      </w:r>
      <w:r w:rsidR="00F6106D" w:rsidRPr="00F6106D">
        <w:rPr>
          <w:rFonts w:ascii="GHEA Grapalat" w:hAnsi="GHEA Grapalat" w:cs="Sylfaen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ՏԱՐԱՆԻ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ԱՇԽԱՏԱԿԱԶՄԻ</w:t>
      </w:r>
      <w:r w:rsidR="00F6106D">
        <w:rPr>
          <w:rFonts w:ascii="GHEA Grapalat" w:hAnsi="GHEA Grapalat"/>
          <w:lang w:val="nb-NO"/>
        </w:rPr>
        <w:t xml:space="preserve"> </w:t>
      </w:r>
      <w:r w:rsidR="00646E24" w:rsidRPr="00B9486B">
        <w:rPr>
          <w:rFonts w:ascii="GHEA Grapalat" w:hAnsi="GHEA Grapalat"/>
          <w:lang w:val="nb-NO"/>
        </w:rPr>
        <w:t xml:space="preserve">2025 </w:t>
      </w:r>
      <w:r w:rsidR="00646E24">
        <w:rPr>
          <w:rFonts w:ascii="GHEA Grapalat" w:hAnsi="GHEA Grapalat"/>
        </w:rPr>
        <w:t>ԹՎԱԿԱՆԻ</w:t>
      </w:r>
      <w:r w:rsidR="00646E24" w:rsidRPr="00B9486B">
        <w:rPr>
          <w:rFonts w:ascii="GHEA Grapalat" w:hAnsi="GHEA Grapalat"/>
          <w:lang w:val="nb-NO"/>
        </w:rPr>
        <w:t xml:space="preserve"> </w:t>
      </w:r>
      <w:r w:rsidR="00646E24">
        <w:rPr>
          <w:rFonts w:ascii="GHEA Grapalat" w:hAnsi="GHEA Grapalat" w:cs="Sylfaen"/>
        </w:rPr>
        <w:t>ԱՇԽԱՏՈՂ</w:t>
      </w:r>
      <w:r w:rsidR="00F6106D" w:rsidRPr="004D23A6">
        <w:rPr>
          <w:rFonts w:ascii="GHEA Grapalat" w:hAnsi="GHEA Grapalat" w:cs="Sylfaen"/>
        </w:rPr>
        <w:t>ՆԵՐԻ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ՔԱՆԱԿԸ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ՀԱՍՏԻՔԱՑՈՒՑԱԿԸ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ՊԱՇՏՈՆԱՅԻՆ</w:t>
      </w:r>
      <w:r w:rsidR="00F6106D" w:rsidRPr="00B9486B">
        <w:rPr>
          <w:rFonts w:ascii="GHEA Grapalat" w:hAnsi="GHEA Grapalat"/>
          <w:lang w:val="nb-NO"/>
        </w:rPr>
        <w:t xml:space="preserve"> </w:t>
      </w:r>
      <w:r w:rsidR="00F6106D" w:rsidRPr="004D23A6">
        <w:rPr>
          <w:rFonts w:ascii="GHEA Grapalat" w:hAnsi="GHEA Grapalat" w:cs="Sylfaen"/>
        </w:rPr>
        <w:t>ԴՐՈՒՅՔԱՉԱՓԵՐԸ</w:t>
      </w:r>
      <w:r w:rsidR="00F6106D" w:rsidRPr="00B9486B">
        <w:rPr>
          <w:rFonts w:ascii="GHEA Grapalat" w:hAnsi="GHEA Grapalat" w:cs="Sylfaen"/>
          <w:lang w:val="nb-NO"/>
        </w:rPr>
        <w:t xml:space="preserve"> </w:t>
      </w:r>
      <w:r w:rsidR="00F6106D">
        <w:rPr>
          <w:rFonts w:ascii="GHEA Grapalat" w:hAnsi="GHEA Grapalat" w:cs="Sylfaen"/>
          <w:lang w:val="en-US"/>
        </w:rPr>
        <w:t>ՀԱՍՏԱՏԵԼՈՒ</w:t>
      </w:r>
      <w:r w:rsidR="00F6106D" w:rsidRPr="00B9486B">
        <w:rPr>
          <w:rFonts w:ascii="GHEA Grapalat" w:hAnsi="GHEA Grapalat" w:cs="Sylfaen"/>
          <w:lang w:val="nb-NO"/>
        </w:rPr>
        <w:t xml:space="preserve"> </w:t>
      </w:r>
      <w:r w:rsidR="007F7B36">
        <w:rPr>
          <w:rFonts w:ascii="GHEA Grapalat" w:hAnsi="GHEA Grapalat" w:cs="Sylfaen"/>
        </w:rPr>
        <w:t>ՄԱՍԻՆ</w:t>
      </w:r>
      <w:r w:rsidR="006013F3" w:rsidRPr="006013F3">
        <w:rPr>
          <w:rFonts w:ascii="GHEA Grapalat" w:hAnsi="GHEA Grapalat" w:cs="Sylfaen"/>
          <w:lang w:val="nb-NO"/>
        </w:rPr>
        <w:t xml:space="preserve">» </w:t>
      </w:r>
      <w:r w:rsidR="006013F3">
        <w:rPr>
          <w:rFonts w:ascii="GHEA Grapalat" w:hAnsi="GHEA Grapalat" w:cs="Sylfaen"/>
        </w:rPr>
        <w:t>ՈՐՈՇՄԱՆ</w:t>
      </w:r>
      <w:r w:rsidR="006013F3" w:rsidRPr="006013F3">
        <w:rPr>
          <w:rFonts w:ascii="GHEA Grapalat" w:hAnsi="GHEA Grapalat" w:cs="Sylfaen"/>
          <w:lang w:val="nb-NO"/>
        </w:rPr>
        <w:t xml:space="preserve"> </w:t>
      </w:r>
      <w:r w:rsidR="00B45400">
        <w:rPr>
          <w:rFonts w:ascii="GHEA Grapalat" w:hAnsi="GHEA Grapalat" w:cs="Sylfaen"/>
        </w:rPr>
        <w:t>ԸՆԴՈՒՆՄԱՆ</w:t>
      </w:r>
    </w:p>
    <w:p w:rsidR="00D53581" w:rsidRPr="00B45400" w:rsidRDefault="00D53581" w:rsidP="00D5358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nb-NO" w:eastAsia="ru-RU"/>
        </w:rPr>
      </w:pPr>
    </w:p>
    <w:p w:rsidR="00774B96" w:rsidRPr="00FB3915" w:rsidRDefault="00774B96" w:rsidP="00774B96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GHEA Grapalat" w:eastAsia="Calibri" w:hAnsi="GHEA Grapalat" w:cs="Angsana New"/>
          <w:sz w:val="24"/>
          <w:szCs w:val="24"/>
          <w:u w:val="single"/>
          <w:lang w:val="af-ZA"/>
        </w:rPr>
      </w:pPr>
      <w:r w:rsidRPr="00774B96">
        <w:rPr>
          <w:rFonts w:ascii="GHEA Grapalat" w:eastAsia="Calibri" w:hAnsi="GHEA Grapalat" w:cs="Angsana New"/>
          <w:b/>
          <w:bCs/>
          <w:color w:val="000000"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p w:rsidR="00FB3915" w:rsidRPr="00FB3915" w:rsidRDefault="00FB3915" w:rsidP="00FB3915">
      <w:pPr>
        <w:pStyle w:val="a3"/>
        <w:tabs>
          <w:tab w:val="left" w:pos="426"/>
        </w:tabs>
        <w:spacing w:after="0" w:line="360" w:lineRule="auto"/>
        <w:rPr>
          <w:rFonts w:ascii="GHEA Grapalat" w:eastAsia="Calibri" w:hAnsi="GHEA Grapalat" w:cs="Angsana New"/>
          <w:sz w:val="16"/>
          <w:szCs w:val="16"/>
          <w:u w:val="single"/>
          <w:lang w:val="af-ZA"/>
        </w:rPr>
      </w:pPr>
    </w:p>
    <w:p w:rsidR="00006B25" w:rsidRPr="00401017" w:rsidRDefault="00006B25" w:rsidP="00401017">
      <w:pPr>
        <w:tabs>
          <w:tab w:val="left" w:pos="14"/>
        </w:tabs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Հայաստանի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Հանրապետության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տարածքային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կառավարման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և</w:t>
      </w:r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ենթակառուցվածքների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նախարարի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2022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թվականի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  <w:lang w:val="en-US"/>
        </w:rPr>
        <w:t>մարտի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02-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ի</w:t>
      </w:r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 365-</w:t>
      </w:r>
      <w:r>
        <w:rPr>
          <w:rFonts w:ascii="GHEA Grapalat" w:eastAsia="Calibri" w:hAnsi="GHEA Grapalat" w:cs="Times New Roman"/>
          <w:sz w:val="24"/>
          <w:szCs w:val="24"/>
        </w:rPr>
        <w:t>Ա</w:t>
      </w:r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հրամանով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հաստատվել</w:t>
      </w:r>
      <w:proofErr w:type="spellEnd"/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006B25">
        <w:rPr>
          <w:rFonts w:ascii="GHEA Grapalat" w:eastAsia="Calibri" w:hAnsi="GHEA Grapalat" w:cs="Times New Roman"/>
          <w:sz w:val="24"/>
          <w:szCs w:val="24"/>
        </w:rPr>
        <w:t>է</w:t>
      </w:r>
      <w:r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/>
          <w:sz w:val="24"/>
          <w:szCs w:val="24"/>
        </w:rPr>
        <w:t>Շիրակի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/>
          <w:sz w:val="24"/>
          <w:szCs w:val="24"/>
        </w:rPr>
        <w:t>Ախուրյանի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401017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401017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/>
          <w:sz w:val="24"/>
          <w:szCs w:val="24"/>
        </w:rPr>
        <w:t>պաշտոնների</w:t>
      </w:r>
      <w:proofErr w:type="spellEnd"/>
      <w:r w:rsidR="00401017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/>
          <w:sz w:val="24"/>
          <w:szCs w:val="24"/>
        </w:rPr>
        <w:t>անվանացանկը</w:t>
      </w:r>
      <w:proofErr w:type="spellEnd"/>
      <w:r w:rsidR="00401017" w:rsidRPr="00401017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401017">
        <w:rPr>
          <w:rFonts w:ascii="GHEA Grapalat" w:hAnsi="GHEA Grapalat" w:cs="Sylfaen"/>
          <w:sz w:val="24"/>
          <w:szCs w:val="24"/>
        </w:rPr>
        <w:t>Հ</w:t>
      </w:r>
      <w:r>
        <w:rPr>
          <w:rFonts w:ascii="GHEA Grapalat" w:hAnsi="GHEA Grapalat" w:cs="Sylfaen"/>
          <w:sz w:val="24"/>
          <w:szCs w:val="24"/>
        </w:rPr>
        <w:t>ամաձայն</w:t>
      </w:r>
      <w:proofErr w:type="spellEnd"/>
      <w:r w:rsidRPr="00006B2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 w:cs="Sylfaen"/>
          <w:sz w:val="24"/>
          <w:szCs w:val="24"/>
        </w:rPr>
        <w:t>վերջինիս</w:t>
      </w:r>
      <w:proofErr w:type="spellEnd"/>
      <w:r w:rsidRPr="00006B2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հաստատվել</w:t>
      </w:r>
      <w:proofErr w:type="spellEnd"/>
      <w:r w:rsidRPr="00006B2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006B2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="00401017" w:rsidRPr="0040101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40101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="00401017" w:rsidRPr="00401017">
        <w:rPr>
          <w:rFonts w:ascii="GHEA Grapalat" w:hAnsi="GHEA Grapalat" w:cs="Sylfaen"/>
          <w:sz w:val="24"/>
          <w:szCs w:val="24"/>
          <w:lang w:val="af-ZA"/>
        </w:rPr>
        <w:t xml:space="preserve"> 76 </w:t>
      </w:r>
      <w:proofErr w:type="spellStart"/>
      <w:r w:rsidR="00401017">
        <w:rPr>
          <w:rFonts w:ascii="GHEA Grapalat" w:hAnsi="GHEA Grapalat" w:cs="Sylfaen"/>
          <w:sz w:val="24"/>
          <w:szCs w:val="24"/>
        </w:rPr>
        <w:t>պաշտոն</w:t>
      </w:r>
      <w:proofErr w:type="spellEnd"/>
      <w:r w:rsidR="00401017" w:rsidRPr="00401017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241A05" w:rsidRDefault="00401017" w:rsidP="00F530E1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Ե</w:t>
      </w:r>
      <w:r w:rsidR="00774B96" w:rsidRPr="00774B9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լնելով նոր ծագած հանգամանքներից,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մասնավորապես</w:t>
      </w:r>
      <w:proofErr w:type="spellEnd"/>
      <w:r w:rsidRPr="0040101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հաշվի</w:t>
      </w:r>
      <w:proofErr w:type="spellEnd"/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առնելով</w:t>
      </w:r>
      <w:proofErr w:type="spellEnd"/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համայնքի</w:t>
      </w:r>
      <w:proofErr w:type="spellEnd"/>
      <w:r w:rsidRPr="0040101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D833B5">
        <w:rPr>
          <w:rFonts w:ascii="GHEA Grapalat" w:eastAsia="Calibri" w:hAnsi="GHEA Grapalat" w:cs="Times New Roman"/>
          <w:sz w:val="24"/>
          <w:szCs w:val="24"/>
        </w:rPr>
        <w:t>հաշվառված</w:t>
      </w:r>
      <w:proofErr w:type="spellEnd"/>
      <w:r w:rsidR="00D833B5" w:rsidRPr="00D833B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բնակչության</w:t>
      </w:r>
      <w:proofErr w:type="spellEnd"/>
      <w:r w:rsidRPr="0040101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թվի</w:t>
      </w:r>
      <w:proofErr w:type="spellEnd"/>
      <w:r w:rsidRPr="0040101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ավելացումը</w:t>
      </w:r>
      <w:proofErr w:type="spellEnd"/>
      <w:r w:rsidRPr="00401017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0A0EC3">
        <w:rPr>
          <w:rFonts w:ascii="GHEA Grapalat" w:eastAsia="Calibri" w:hAnsi="GHEA Grapalat" w:cs="Times New Roman"/>
          <w:sz w:val="24"/>
          <w:szCs w:val="24"/>
        </w:rPr>
        <w:t>բնակչությանը</w:t>
      </w:r>
      <w:proofErr w:type="spellEnd"/>
      <w:r w:rsidR="000A0EC3" w:rsidRPr="000A0EC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0A0EC3">
        <w:rPr>
          <w:rFonts w:ascii="GHEA Grapalat" w:eastAsia="Calibri" w:hAnsi="GHEA Grapalat" w:cs="Times New Roman"/>
          <w:sz w:val="24"/>
          <w:szCs w:val="24"/>
        </w:rPr>
        <w:t>նոր</w:t>
      </w:r>
      <w:proofErr w:type="spellEnd"/>
      <w:r w:rsidR="000A0EC3" w:rsidRPr="000A0EC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0A0EC3">
        <w:rPr>
          <w:rFonts w:ascii="GHEA Grapalat" w:eastAsia="Calibri" w:hAnsi="GHEA Grapalat" w:cs="Times New Roman"/>
          <w:sz w:val="24"/>
          <w:szCs w:val="24"/>
        </w:rPr>
        <w:t>և</w:t>
      </w:r>
      <w:r w:rsidR="000A0EC3" w:rsidRPr="000A0EC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0A0EC3">
        <w:rPr>
          <w:rFonts w:ascii="GHEA Grapalat" w:eastAsia="Calibri" w:hAnsi="GHEA Grapalat" w:cs="Times New Roman"/>
          <w:sz w:val="24"/>
          <w:szCs w:val="24"/>
        </w:rPr>
        <w:t>որակյալ</w:t>
      </w:r>
      <w:proofErr w:type="spellEnd"/>
      <w:r w:rsidR="000A0EC3" w:rsidRPr="000A0EC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40101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0A0EC3">
        <w:rPr>
          <w:rFonts w:ascii="GHEA Grapalat" w:eastAsia="Calibri" w:hAnsi="GHEA Grapalat" w:cs="Times New Roman"/>
          <w:sz w:val="24"/>
          <w:szCs w:val="24"/>
        </w:rPr>
        <w:t>ծառայություններ</w:t>
      </w:r>
      <w:proofErr w:type="spellEnd"/>
      <w:r w:rsidR="000A0EC3" w:rsidRPr="000A0EC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0A0EC3">
        <w:rPr>
          <w:rFonts w:ascii="GHEA Grapalat" w:eastAsia="Calibri" w:hAnsi="GHEA Grapalat" w:cs="Times New Roman"/>
          <w:sz w:val="24"/>
          <w:szCs w:val="24"/>
        </w:rPr>
        <w:t>մատուցելու</w:t>
      </w:r>
      <w:proofErr w:type="spellEnd"/>
      <w:r w:rsidR="000A0EC3" w:rsidRPr="000A0EC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15897">
        <w:rPr>
          <w:rFonts w:ascii="GHEA Grapalat" w:eastAsia="Calibri" w:hAnsi="GHEA Grapalat" w:cs="Times New Roman"/>
          <w:sz w:val="24"/>
          <w:szCs w:val="24"/>
          <w:lang w:val="hy-AM"/>
        </w:rPr>
        <w:t>անհրաժեշտություն</w:t>
      </w:r>
      <w:r w:rsidR="006F3FBE">
        <w:rPr>
          <w:rFonts w:ascii="GHEA Grapalat" w:eastAsia="Calibri" w:hAnsi="GHEA Grapalat" w:cs="Times New Roman"/>
          <w:sz w:val="24"/>
          <w:szCs w:val="24"/>
          <w:lang w:val="hy-AM"/>
        </w:rPr>
        <w:t>ը</w:t>
      </w:r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նկատի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ունենա</w:t>
      </w:r>
      <w:r w:rsidR="001A11B4">
        <w:rPr>
          <w:rFonts w:ascii="GHEA Grapalat" w:eastAsia="Calibri" w:hAnsi="GHEA Grapalat" w:cs="Times New Roman"/>
          <w:sz w:val="24"/>
          <w:szCs w:val="24"/>
        </w:rPr>
        <w:t>լով</w:t>
      </w:r>
      <w:proofErr w:type="spellEnd"/>
      <w:r w:rsidR="00F530E1" w:rsidRPr="00F530E1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F530E1">
        <w:rPr>
          <w:rFonts w:ascii="GHEA Grapalat" w:eastAsia="Calibri" w:hAnsi="GHEA Grapalat" w:cs="Times New Roman"/>
          <w:sz w:val="24"/>
          <w:szCs w:val="24"/>
          <w:lang w:val="en-US"/>
        </w:rPr>
        <w:t>որ</w:t>
      </w:r>
      <w:proofErr w:type="spellEnd"/>
      <w:r w:rsidR="00F530E1" w:rsidRPr="00F530E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11B4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F530E1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համայնքապետարանի աշխատակազմում կատարվող աշխատանքների ծավալն ու բարդությունը մշտապես աճում են՝ պայմանավորված նոր ենթակառուցվածքների և համայնքային ծրագրերի ավելացմամբ, </w:t>
      </w:r>
      <w:proofErr w:type="spellStart"/>
      <w:r w:rsidR="00BE06B5">
        <w:rPr>
          <w:rFonts w:ascii="GHEA Grapalat" w:eastAsia="Calibri" w:hAnsi="GHEA Grapalat" w:cs="Times New Roman"/>
          <w:sz w:val="24"/>
          <w:szCs w:val="24"/>
        </w:rPr>
        <w:t>ինչպես</w:t>
      </w:r>
      <w:proofErr w:type="spellEnd"/>
      <w:r w:rsidR="00BE06B5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BE06B5">
        <w:rPr>
          <w:rFonts w:ascii="GHEA Grapalat" w:eastAsia="Calibri" w:hAnsi="GHEA Grapalat" w:cs="Times New Roman"/>
          <w:sz w:val="24"/>
          <w:szCs w:val="24"/>
        </w:rPr>
        <w:t>նաև</w:t>
      </w:r>
      <w:proofErr w:type="spellEnd"/>
      <w:r w:rsidR="00BE06B5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F530E1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հաշվի առնելով </w:t>
      </w:r>
      <w:proofErr w:type="spellStart"/>
      <w:r w:rsidR="001A11B4">
        <w:rPr>
          <w:rFonts w:ascii="GHEA Grapalat" w:eastAsia="Calibri" w:hAnsi="GHEA Grapalat" w:cs="Times New Roman"/>
          <w:sz w:val="24"/>
          <w:szCs w:val="24"/>
        </w:rPr>
        <w:t>աշխատակազմի</w:t>
      </w:r>
      <w:proofErr w:type="spellEnd"/>
      <w:r w:rsidR="001A11B4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քաղաքաշինության</w:t>
      </w:r>
      <w:proofErr w:type="spellEnd"/>
      <w:r w:rsidR="0064023B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64023B">
        <w:rPr>
          <w:rFonts w:ascii="GHEA Grapalat" w:eastAsia="Calibri" w:hAnsi="GHEA Grapalat" w:cs="Times New Roman"/>
          <w:sz w:val="24"/>
          <w:szCs w:val="24"/>
        </w:rPr>
        <w:t>և</w:t>
      </w:r>
      <w:r w:rsidR="0064023B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հողաշինության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ֆինանսատնտեսագիտական</w:t>
      </w:r>
      <w:proofErr w:type="spellEnd"/>
      <w:r w:rsidR="0064023B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եկամուտների</w:t>
      </w:r>
      <w:proofErr w:type="spellEnd"/>
      <w:r w:rsidR="0064023B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հաշվառման</w:t>
      </w:r>
      <w:proofErr w:type="spellEnd"/>
      <w:r w:rsidR="0064023B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64023B">
        <w:rPr>
          <w:rFonts w:ascii="GHEA Grapalat" w:eastAsia="Calibri" w:hAnsi="GHEA Grapalat" w:cs="Times New Roman"/>
          <w:sz w:val="24"/>
          <w:szCs w:val="24"/>
        </w:rPr>
        <w:t>և</w:t>
      </w:r>
      <w:r w:rsidR="0064023B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հավաքագրման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="0064023B">
        <w:rPr>
          <w:rFonts w:ascii="GHEA Grapalat" w:eastAsia="Calibri" w:hAnsi="GHEA Grapalat" w:cs="Times New Roman"/>
          <w:sz w:val="24"/>
          <w:szCs w:val="24"/>
          <w:lang w:val="af-ZA"/>
        </w:rPr>
        <w:t>գյուղատնտես</w:t>
      </w:r>
      <w:r w:rsidR="0064023B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ության և </w:t>
      </w:r>
      <w:r w:rsidR="0064023B">
        <w:rPr>
          <w:rFonts w:ascii="GHEA Grapalat" w:eastAsia="Calibri" w:hAnsi="GHEA Grapalat" w:cs="Times New Roman"/>
          <w:sz w:val="24"/>
          <w:szCs w:val="24"/>
          <w:lang w:val="af-ZA"/>
        </w:rPr>
        <w:t>բնապահպա</w:t>
      </w:r>
      <w:r w:rsidR="0064023B" w:rsidRPr="00506C51">
        <w:rPr>
          <w:rFonts w:ascii="GHEA Grapalat" w:eastAsia="Calibri" w:hAnsi="GHEA Grapalat" w:cs="Times New Roman"/>
          <w:sz w:val="24"/>
          <w:szCs w:val="24"/>
          <w:lang w:val="af-ZA"/>
        </w:rPr>
        <w:t>նության</w:t>
      </w:r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բաժինների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համայնքային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ծառայողների</w:t>
      </w:r>
      <w:proofErr w:type="spellEnd"/>
      <w:r w:rsidR="007105C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կատարած</w:t>
      </w:r>
      <w:proofErr w:type="spellEnd"/>
      <w:r w:rsidR="0064023B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1A11B4">
        <w:rPr>
          <w:rFonts w:ascii="GHEA Grapalat" w:eastAsia="Calibri" w:hAnsi="GHEA Grapalat" w:cs="Times New Roman"/>
          <w:sz w:val="24"/>
          <w:szCs w:val="24"/>
        </w:rPr>
        <w:t>աշխատանքների</w:t>
      </w:r>
      <w:proofErr w:type="spellEnd"/>
      <w:r w:rsidR="001A11B4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ծանրաբեռնվածությունը</w:t>
      </w:r>
      <w:proofErr w:type="spellEnd"/>
      <w:r w:rsidR="001A11B4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անհրաժեշտություն</w:t>
      </w:r>
      <w:proofErr w:type="spellEnd"/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6F3FBE">
        <w:rPr>
          <w:rFonts w:ascii="GHEA Grapalat" w:eastAsia="Calibri" w:hAnsi="GHEA Grapalat" w:cs="Times New Roman"/>
          <w:sz w:val="24"/>
          <w:szCs w:val="24"/>
        </w:rPr>
        <w:t>է</w:t>
      </w:r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առաջացել</w:t>
      </w:r>
      <w:proofErr w:type="spellEnd"/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համայնքապետարանի</w:t>
      </w:r>
      <w:proofErr w:type="spellEnd"/>
      <w:r w:rsidR="006F3FBE" w:rsidRPr="006F3FBE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F3FBE">
        <w:rPr>
          <w:rFonts w:ascii="GHEA Grapalat" w:eastAsia="Calibri" w:hAnsi="GHEA Grapalat" w:cs="Times New Roman"/>
          <w:sz w:val="24"/>
          <w:szCs w:val="24"/>
        </w:rPr>
        <w:t>աշխատակազմի</w:t>
      </w:r>
      <w:proofErr w:type="spellEnd"/>
      <w:r w:rsidR="00241A05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241A05">
        <w:rPr>
          <w:rFonts w:ascii="GHEA Grapalat" w:eastAsia="Calibri" w:hAnsi="GHEA Grapalat" w:cs="Times New Roman"/>
          <w:sz w:val="24"/>
          <w:szCs w:val="24"/>
        </w:rPr>
        <w:t>համայնքային</w:t>
      </w:r>
      <w:proofErr w:type="spellEnd"/>
      <w:r w:rsidR="00241A05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241A05">
        <w:rPr>
          <w:rFonts w:ascii="GHEA Grapalat" w:eastAsia="Calibri" w:hAnsi="GHEA Grapalat" w:cs="Times New Roman"/>
          <w:sz w:val="24"/>
          <w:szCs w:val="24"/>
        </w:rPr>
        <w:t>ծառայության</w:t>
      </w:r>
      <w:proofErr w:type="spellEnd"/>
      <w:r w:rsidR="00241A05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241A05">
        <w:rPr>
          <w:rFonts w:ascii="GHEA Grapalat" w:eastAsia="Calibri" w:hAnsi="GHEA Grapalat" w:cs="Times New Roman"/>
          <w:sz w:val="24"/>
          <w:szCs w:val="24"/>
        </w:rPr>
        <w:t>պաշտոնների</w:t>
      </w:r>
      <w:proofErr w:type="spellEnd"/>
      <w:r w:rsidR="00241A05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6E24">
        <w:rPr>
          <w:rFonts w:ascii="GHEA Grapalat" w:eastAsia="Calibri" w:hAnsi="GHEA Grapalat" w:cs="Times New Roman"/>
          <w:sz w:val="24"/>
          <w:szCs w:val="24"/>
        </w:rPr>
        <w:t>անվանացանկը</w:t>
      </w:r>
      <w:proofErr w:type="spellEnd"/>
      <w:r w:rsidR="007F7B36" w:rsidRPr="007F7B3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6E24">
        <w:rPr>
          <w:rFonts w:ascii="GHEA Grapalat" w:eastAsia="Calibri" w:hAnsi="GHEA Grapalat" w:cs="Times New Roman"/>
          <w:sz w:val="24"/>
          <w:szCs w:val="24"/>
        </w:rPr>
        <w:t>լր</w:t>
      </w:r>
      <w:r w:rsidR="00241A05">
        <w:rPr>
          <w:rFonts w:ascii="GHEA Grapalat" w:eastAsia="Calibri" w:hAnsi="GHEA Grapalat" w:cs="Times New Roman"/>
          <w:sz w:val="24"/>
          <w:szCs w:val="24"/>
        </w:rPr>
        <w:t>ացնել</w:t>
      </w:r>
      <w:proofErr w:type="spellEnd"/>
      <w:r w:rsidR="00241A05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241A05">
        <w:rPr>
          <w:rFonts w:ascii="GHEA Grapalat" w:eastAsia="Calibri" w:hAnsi="GHEA Grapalat" w:cs="Times New Roman"/>
          <w:sz w:val="24"/>
          <w:szCs w:val="24"/>
        </w:rPr>
        <w:t>ևս</w:t>
      </w:r>
      <w:proofErr w:type="spellEnd"/>
      <w:r w:rsidR="007105C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5</w:t>
      </w:r>
      <w:r w:rsid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պաշտոն</w:t>
      </w:r>
      <w:r w:rsidR="00646E24">
        <w:rPr>
          <w:rFonts w:ascii="GHEA Grapalat" w:eastAsia="Calibri" w:hAnsi="GHEA Grapalat" w:cs="Times New Roman"/>
          <w:sz w:val="24"/>
          <w:szCs w:val="24"/>
          <w:lang w:val="af-ZA"/>
        </w:rPr>
        <w:t>ով</w:t>
      </w:r>
      <w:r w:rsidR="00241A05" w:rsidRPr="00241A05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p w:rsidR="006C2602" w:rsidRPr="000342D1" w:rsidRDefault="006C2602" w:rsidP="006C2602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Մասնավորապես </w:t>
      </w:r>
      <w:r w:rsidR="00BE06B5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Հայաստանի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/>
          <w:sz w:val="24"/>
          <w:szCs w:val="24"/>
        </w:rPr>
        <w:t>Շիրակի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/>
          <w:sz w:val="24"/>
          <w:szCs w:val="24"/>
        </w:rPr>
        <w:t>Ախուրյանի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0342D1">
        <w:rPr>
          <w:rFonts w:ascii="GHEA Grapalat" w:hAnsi="GHEA Grapalat" w:cs="Sylfaen"/>
          <w:sz w:val="24"/>
          <w:szCs w:val="24"/>
          <w:lang w:val="en-US"/>
        </w:rPr>
        <w:t>վերը</w:t>
      </w:r>
      <w:proofErr w:type="spellEnd"/>
      <w:r w:rsidR="000342D1" w:rsidRPr="000342D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0342D1">
        <w:rPr>
          <w:rFonts w:ascii="GHEA Grapalat" w:hAnsi="GHEA Grapalat" w:cs="Sylfaen"/>
          <w:sz w:val="24"/>
          <w:szCs w:val="24"/>
          <w:lang w:val="en-US"/>
        </w:rPr>
        <w:t>նշված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բաժիններում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համապատասխան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մասնագետների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պակասի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պատճառով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առանձին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գործառույթներ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չեն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կատարվում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կատարվում</w:t>
      </w:r>
      <w:proofErr w:type="spellEnd"/>
      <w:r w:rsidRPr="006C26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են</w:t>
      </w:r>
      <w:proofErr w:type="spellEnd"/>
      <w:r w:rsidRPr="00BE0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Pr="00BE0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ժամկետի</w:t>
      </w:r>
      <w:proofErr w:type="spellEnd"/>
      <w:r w:rsidRPr="00BE0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խախտումով</w:t>
      </w:r>
      <w:proofErr w:type="spellEnd"/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="00BA2978">
        <w:rPr>
          <w:rFonts w:ascii="GHEA Grapalat" w:hAnsi="GHEA Grapalat" w:cs="Sylfaen"/>
          <w:sz w:val="24"/>
          <w:szCs w:val="24"/>
          <w:lang w:val="en-US"/>
        </w:rPr>
        <w:t>ինչը</w:t>
      </w:r>
      <w:proofErr w:type="spellEnd"/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BA2978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BA2978">
        <w:rPr>
          <w:rFonts w:ascii="GHEA Grapalat" w:hAnsi="GHEA Grapalat" w:cs="Sylfaen"/>
          <w:sz w:val="24"/>
          <w:szCs w:val="24"/>
          <w:lang w:val="en-US"/>
        </w:rPr>
        <w:t>բնակիչների</w:t>
      </w:r>
      <w:proofErr w:type="spellEnd"/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BA2978">
        <w:rPr>
          <w:rFonts w:ascii="GHEA Grapalat" w:hAnsi="GHEA Grapalat" w:cs="Sylfaen"/>
          <w:sz w:val="24"/>
          <w:szCs w:val="24"/>
          <w:lang w:val="en-US"/>
        </w:rPr>
        <w:t>օրինական</w:t>
      </w:r>
      <w:proofErr w:type="spellEnd"/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BA2978">
        <w:rPr>
          <w:rFonts w:ascii="GHEA Grapalat" w:hAnsi="GHEA Grapalat" w:cs="Sylfaen"/>
          <w:sz w:val="24"/>
          <w:szCs w:val="24"/>
          <w:lang w:val="en-US"/>
        </w:rPr>
        <w:t>դժգոհությունն</w:t>
      </w:r>
      <w:proofErr w:type="spellEnd"/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A2978">
        <w:rPr>
          <w:rFonts w:ascii="GHEA Grapalat" w:hAnsi="GHEA Grapalat" w:cs="Sylfaen"/>
          <w:sz w:val="24"/>
          <w:szCs w:val="24"/>
          <w:lang w:val="en-US"/>
        </w:rPr>
        <w:t>է</w:t>
      </w:r>
      <w:r w:rsidR="00BA2978" w:rsidRPr="00BA29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A2978">
        <w:rPr>
          <w:rFonts w:ascii="GHEA Grapalat" w:hAnsi="GHEA Grapalat" w:cs="Sylfaen"/>
          <w:sz w:val="24"/>
          <w:szCs w:val="24"/>
          <w:lang w:val="en-US"/>
        </w:rPr>
        <w:t>առաջացնում</w:t>
      </w:r>
      <w:bookmarkStart w:id="0" w:name="_GoBack"/>
      <w:bookmarkEnd w:id="0"/>
      <w:r w:rsidR="000342D1" w:rsidRPr="000342D1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6106D" w:rsidRDefault="00F6106D" w:rsidP="000A0EC3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F6106D" w:rsidRPr="00F6106D" w:rsidRDefault="00F6106D" w:rsidP="00F6106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</w:pPr>
      <w:proofErr w:type="spellStart"/>
      <w:r w:rsidRPr="00F6106D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Առաջարկվող</w:t>
      </w:r>
      <w:proofErr w:type="spellEnd"/>
      <w:r w:rsidRPr="006C2602">
        <w:rPr>
          <w:rFonts w:ascii="GHEA Grapalat" w:eastAsia="Times New Roman" w:hAnsi="GHEA Grapalat" w:cs="Times New Roman"/>
          <w:b/>
          <w:sz w:val="24"/>
          <w:szCs w:val="24"/>
          <w:u w:val="single"/>
          <w:lang w:val="af-ZA"/>
        </w:rPr>
        <w:t xml:space="preserve"> </w:t>
      </w:r>
      <w:proofErr w:type="spellStart"/>
      <w:r w:rsidRPr="00F6106D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կարգավորման</w:t>
      </w:r>
      <w:proofErr w:type="spellEnd"/>
      <w:r w:rsidRPr="006C2602">
        <w:rPr>
          <w:rFonts w:ascii="GHEA Grapalat" w:eastAsia="Times New Roman" w:hAnsi="GHEA Grapalat" w:cs="Times New Roman"/>
          <w:b/>
          <w:sz w:val="24"/>
          <w:szCs w:val="24"/>
          <w:u w:val="single"/>
          <w:lang w:val="af-ZA"/>
        </w:rPr>
        <w:t xml:space="preserve"> </w:t>
      </w:r>
      <w:proofErr w:type="spellStart"/>
      <w:r w:rsidRPr="00F6106D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բնույթը</w:t>
      </w:r>
      <w:proofErr w:type="spellEnd"/>
    </w:p>
    <w:p w:rsidR="00F6106D" w:rsidRDefault="00F6106D" w:rsidP="000A0EC3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315897" w:rsidRPr="00315897" w:rsidRDefault="00241A05" w:rsidP="00315897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</w:rPr>
        <w:t>Սույն</w:t>
      </w:r>
      <w:proofErr w:type="spellEnd"/>
      <w:r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որոշման</w:t>
      </w:r>
      <w:proofErr w:type="spellEnd"/>
      <w:r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նախագծով</w:t>
      </w:r>
      <w:proofErr w:type="spellEnd"/>
      <w:r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առաջարկվում</w:t>
      </w:r>
      <w:proofErr w:type="spellEnd"/>
      <w:r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է</w:t>
      </w:r>
      <w:r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315897">
        <w:rPr>
          <w:rFonts w:ascii="GHEA Grapalat" w:eastAsia="Calibri" w:hAnsi="GHEA Grapalat" w:cs="Times New Roman"/>
          <w:sz w:val="24"/>
          <w:szCs w:val="24"/>
        </w:rPr>
        <w:t>հաստատել</w:t>
      </w:r>
      <w:proofErr w:type="spellEnd"/>
      <w:r w:rsidR="00315897" w:rsidRPr="0031589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315897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315897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/>
          <w:sz w:val="24"/>
          <w:szCs w:val="24"/>
        </w:rPr>
        <w:t>Շիրակի</w:t>
      </w:r>
      <w:proofErr w:type="spellEnd"/>
      <w:r w:rsidR="00315897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315897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/>
          <w:sz w:val="24"/>
          <w:szCs w:val="24"/>
        </w:rPr>
        <w:t>Ախուրյանի</w:t>
      </w:r>
      <w:proofErr w:type="spellEnd"/>
      <w:r w:rsidR="00315897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="00315897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15897" w:rsidRPr="00006B25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315897">
        <w:rPr>
          <w:rFonts w:ascii="GHEA Grapalat" w:hAnsi="GHEA Grapalat" w:cs="Sylfaen"/>
          <w:sz w:val="24"/>
          <w:szCs w:val="24"/>
        </w:rPr>
        <w:t>աշխատողների</w:t>
      </w:r>
      <w:proofErr w:type="spellEnd"/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315897">
        <w:rPr>
          <w:rFonts w:ascii="GHEA Grapalat" w:hAnsi="GHEA Grapalat" w:cs="Sylfaen"/>
          <w:sz w:val="24"/>
          <w:szCs w:val="24"/>
        </w:rPr>
        <w:t>քանակը</w:t>
      </w:r>
      <w:proofErr w:type="spellEnd"/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="00315897">
        <w:rPr>
          <w:rFonts w:ascii="GHEA Grapalat" w:hAnsi="GHEA Grapalat" w:cs="Sylfaen"/>
          <w:sz w:val="24"/>
          <w:szCs w:val="24"/>
        </w:rPr>
        <w:t>հաստիքացուցակը</w:t>
      </w:r>
      <w:proofErr w:type="spellEnd"/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15897">
        <w:rPr>
          <w:rFonts w:ascii="GHEA Grapalat" w:hAnsi="GHEA Grapalat" w:cs="Sylfaen"/>
          <w:sz w:val="24"/>
          <w:szCs w:val="24"/>
        </w:rPr>
        <w:t>և</w:t>
      </w:r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315897">
        <w:rPr>
          <w:rFonts w:ascii="GHEA Grapalat" w:hAnsi="GHEA Grapalat" w:cs="Sylfaen"/>
          <w:sz w:val="24"/>
          <w:szCs w:val="24"/>
        </w:rPr>
        <w:t>պաշտոնային</w:t>
      </w:r>
      <w:proofErr w:type="spellEnd"/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315897">
        <w:rPr>
          <w:rFonts w:ascii="GHEA Grapalat" w:hAnsi="GHEA Grapalat" w:cs="Sylfaen"/>
          <w:sz w:val="24"/>
          <w:szCs w:val="24"/>
        </w:rPr>
        <w:t>դրույքաչափերը</w:t>
      </w:r>
      <w:proofErr w:type="spellEnd"/>
      <w:r w:rsidR="00315897" w:rsidRPr="00315897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241A05" w:rsidRPr="00A41A66" w:rsidRDefault="00315897" w:rsidP="00A41A66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</w:rPr>
        <w:t>Միաժամանակ</w:t>
      </w:r>
      <w:proofErr w:type="spellEnd"/>
      <w:r w:rsidRPr="0031589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առաջարկվում</w:t>
      </w:r>
      <w:proofErr w:type="spellEnd"/>
      <w:r w:rsidRPr="0031589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է</w:t>
      </w:r>
      <w:r w:rsidRPr="00315897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համայնքի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ղեկավարին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սահմանված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կարգով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դիմ</w:t>
      </w:r>
      <w:r>
        <w:rPr>
          <w:rFonts w:ascii="GHEA Grapalat" w:eastAsia="Calibri" w:hAnsi="GHEA Grapalat" w:cs="Times New Roman"/>
          <w:sz w:val="24"/>
          <w:szCs w:val="24"/>
        </w:rPr>
        <w:t>ել</w:t>
      </w:r>
      <w:proofErr w:type="spellEnd"/>
      <w:r w:rsidR="00A41A66"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Հայաստանի</w:t>
      </w:r>
      <w:proofErr w:type="spellEnd"/>
      <w:r w:rsidR="00A41A66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Հանրապետության</w:t>
      </w:r>
      <w:proofErr w:type="spellEnd"/>
      <w:r w:rsidR="00A41A66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տարածքային</w:t>
      </w:r>
      <w:proofErr w:type="spellEnd"/>
      <w:r w:rsidR="00A41A66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կառավարման</w:t>
      </w:r>
      <w:proofErr w:type="spellEnd"/>
      <w:r w:rsidR="00A41A66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և</w:t>
      </w:r>
      <w:r w:rsidR="00A41A66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ենթակառուցվածքների</w:t>
      </w:r>
      <w:proofErr w:type="spellEnd"/>
      <w:r w:rsidR="00A41A66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A41A66">
        <w:rPr>
          <w:rFonts w:ascii="GHEA Grapalat" w:eastAsia="Calibri" w:hAnsi="GHEA Grapalat" w:cs="Times New Roman"/>
          <w:sz w:val="24"/>
          <w:szCs w:val="24"/>
          <w:lang w:val="en-US"/>
        </w:rPr>
        <w:t>նախարարի</w:t>
      </w:r>
      <w:proofErr w:type="spellEnd"/>
      <w:r w:rsidR="00A41A66">
        <w:rPr>
          <w:rFonts w:ascii="GHEA Grapalat" w:eastAsia="Calibri" w:hAnsi="GHEA Grapalat" w:cs="Times New Roman"/>
          <w:sz w:val="24"/>
          <w:szCs w:val="24"/>
        </w:rPr>
        <w:t>ն</w:t>
      </w:r>
      <w:r w:rsidR="00506C51">
        <w:rPr>
          <w:rFonts w:ascii="GHEA Grapalat" w:eastAsia="Calibri" w:hAnsi="GHEA Grapalat" w:cs="Times New Roman"/>
          <w:sz w:val="24"/>
          <w:szCs w:val="24"/>
        </w:rPr>
        <w:t>՝</w:t>
      </w:r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0342D1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2022 </w:t>
      </w:r>
      <w:proofErr w:type="spellStart"/>
      <w:r w:rsidR="000342D1">
        <w:rPr>
          <w:rFonts w:ascii="GHEA Grapalat" w:eastAsia="Calibri" w:hAnsi="GHEA Grapalat" w:cs="Times New Roman"/>
          <w:sz w:val="24"/>
          <w:szCs w:val="24"/>
          <w:lang w:val="en-US"/>
        </w:rPr>
        <w:t>թվականի</w:t>
      </w:r>
      <w:proofErr w:type="spellEnd"/>
      <w:r w:rsidR="000342D1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0342D1">
        <w:rPr>
          <w:rFonts w:ascii="GHEA Grapalat" w:eastAsia="Calibri" w:hAnsi="GHEA Grapalat" w:cs="Times New Roman"/>
          <w:sz w:val="24"/>
          <w:szCs w:val="24"/>
          <w:lang w:val="en-US"/>
        </w:rPr>
        <w:t>մարտի</w:t>
      </w:r>
      <w:proofErr w:type="spellEnd"/>
      <w:r w:rsidR="000342D1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02-</w:t>
      </w:r>
      <w:r w:rsidR="000342D1">
        <w:rPr>
          <w:rFonts w:ascii="GHEA Grapalat" w:eastAsia="Calibri" w:hAnsi="GHEA Grapalat" w:cs="Times New Roman"/>
          <w:sz w:val="24"/>
          <w:szCs w:val="24"/>
          <w:lang w:val="en-US"/>
        </w:rPr>
        <w:t>ի</w:t>
      </w:r>
      <w:r w:rsidR="000342D1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 365-</w:t>
      </w:r>
      <w:r w:rsidR="000342D1">
        <w:rPr>
          <w:rFonts w:ascii="GHEA Grapalat" w:eastAsia="Calibri" w:hAnsi="GHEA Grapalat" w:cs="Times New Roman"/>
          <w:sz w:val="24"/>
          <w:szCs w:val="24"/>
        </w:rPr>
        <w:t>Ա</w:t>
      </w:r>
      <w:r w:rsidR="000342D1" w:rsidRPr="00006B2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eastAsia="Calibri" w:hAnsi="GHEA Grapalat" w:cs="Times New Roman"/>
          <w:sz w:val="24"/>
          <w:szCs w:val="24"/>
        </w:rPr>
        <w:t>հրամանում</w:t>
      </w:r>
      <w:proofErr w:type="spellEnd"/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eastAsia="Calibri" w:hAnsi="GHEA Grapalat" w:cs="Times New Roman"/>
          <w:sz w:val="24"/>
          <w:szCs w:val="24"/>
        </w:rPr>
        <w:t>համապատասխան</w:t>
      </w:r>
      <w:proofErr w:type="spellEnd"/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eastAsia="Calibri" w:hAnsi="GHEA Grapalat" w:cs="Times New Roman"/>
          <w:sz w:val="24"/>
          <w:szCs w:val="24"/>
        </w:rPr>
        <w:lastRenderedPageBreak/>
        <w:t>փոփոխություն</w:t>
      </w:r>
      <w:proofErr w:type="spellEnd"/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506C51">
        <w:rPr>
          <w:rFonts w:ascii="GHEA Grapalat" w:eastAsia="Calibri" w:hAnsi="GHEA Grapalat" w:cs="Times New Roman"/>
          <w:sz w:val="24"/>
          <w:szCs w:val="24"/>
        </w:rPr>
        <w:t>և</w:t>
      </w:r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eastAsia="Calibri" w:hAnsi="GHEA Grapalat" w:cs="Times New Roman"/>
          <w:sz w:val="24"/>
          <w:szCs w:val="24"/>
        </w:rPr>
        <w:t>լրացում</w:t>
      </w:r>
      <w:proofErr w:type="spellEnd"/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023B">
        <w:rPr>
          <w:rFonts w:ascii="GHEA Grapalat" w:eastAsia="Calibri" w:hAnsi="GHEA Grapalat" w:cs="Times New Roman"/>
          <w:sz w:val="24"/>
          <w:szCs w:val="24"/>
        </w:rPr>
        <w:t>կատարել</w:t>
      </w:r>
      <w:proofErr w:type="spellEnd"/>
      <w:r w:rsidR="0064023B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64023B">
        <w:rPr>
          <w:rFonts w:ascii="GHEA Grapalat" w:eastAsia="Calibri" w:hAnsi="GHEA Grapalat" w:cs="Times New Roman"/>
          <w:sz w:val="24"/>
          <w:szCs w:val="24"/>
        </w:rPr>
        <w:t>և</w:t>
      </w:r>
      <w:r w:rsid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/>
          <w:sz w:val="24"/>
          <w:szCs w:val="24"/>
        </w:rPr>
        <w:t>Շիրակի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/>
          <w:sz w:val="24"/>
          <w:szCs w:val="24"/>
        </w:rPr>
        <w:t>Ախուրյանի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eastAsia="Calibri" w:hAnsi="GHEA Grapalat" w:cs="Times New Roman"/>
          <w:sz w:val="24"/>
          <w:szCs w:val="24"/>
        </w:rPr>
        <w:t>համայնքային</w:t>
      </w:r>
      <w:proofErr w:type="spellEnd"/>
      <w:r w:rsidR="007F7B36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eastAsia="Calibri" w:hAnsi="GHEA Grapalat" w:cs="Times New Roman"/>
          <w:sz w:val="24"/>
          <w:szCs w:val="24"/>
        </w:rPr>
        <w:t>ծառայության</w:t>
      </w:r>
      <w:proofErr w:type="spellEnd"/>
      <w:r w:rsidR="007F7B36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eastAsia="Calibri" w:hAnsi="GHEA Grapalat" w:cs="Times New Roman"/>
          <w:sz w:val="24"/>
          <w:szCs w:val="24"/>
        </w:rPr>
        <w:t>պաշտոնների</w:t>
      </w:r>
      <w:proofErr w:type="spellEnd"/>
      <w:r w:rsidR="007F7B36" w:rsidRPr="00241A05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646E24">
        <w:rPr>
          <w:rFonts w:ascii="GHEA Grapalat" w:hAnsi="GHEA Grapalat"/>
          <w:sz w:val="24"/>
          <w:szCs w:val="24"/>
        </w:rPr>
        <w:t>անվանացանկի</w:t>
      </w:r>
      <w:proofErr w:type="spellEnd"/>
      <w:r w:rsidR="007F7B36" w:rsidRPr="007F7B3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C3238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2C3238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C3238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2C3238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hAnsi="GHEA Grapalat"/>
          <w:sz w:val="24"/>
          <w:szCs w:val="24"/>
        </w:rPr>
        <w:t>պաշտոններ</w:t>
      </w:r>
      <w:r w:rsidR="002C3238">
        <w:rPr>
          <w:rFonts w:ascii="GHEA Grapalat" w:hAnsi="GHEA Grapalat"/>
          <w:sz w:val="24"/>
          <w:szCs w:val="24"/>
        </w:rPr>
        <w:t>ը</w:t>
      </w:r>
      <w:proofErr w:type="spellEnd"/>
      <w:r w:rsidRPr="0031589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hAnsi="GHEA Grapalat"/>
          <w:sz w:val="24"/>
          <w:szCs w:val="24"/>
        </w:rPr>
        <w:t>լր</w:t>
      </w:r>
      <w:r w:rsidR="00506C51">
        <w:rPr>
          <w:rFonts w:ascii="GHEA Grapalat" w:hAnsi="GHEA Grapalat"/>
          <w:sz w:val="24"/>
          <w:szCs w:val="24"/>
        </w:rPr>
        <w:t>ացնել</w:t>
      </w:r>
      <w:proofErr w:type="spellEnd"/>
      <w:r w:rsidR="001A11B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hAnsi="GHEA Grapalat"/>
          <w:sz w:val="24"/>
          <w:szCs w:val="24"/>
        </w:rPr>
        <w:t>ևս</w:t>
      </w:r>
      <w:proofErr w:type="spellEnd"/>
      <w:r w:rsidR="007F7B36" w:rsidRPr="007F7B36">
        <w:rPr>
          <w:rFonts w:ascii="GHEA Grapalat" w:hAnsi="GHEA Grapalat"/>
          <w:sz w:val="24"/>
          <w:szCs w:val="24"/>
          <w:lang w:val="af-ZA"/>
        </w:rPr>
        <w:t xml:space="preserve"> </w:t>
      </w:r>
      <w:r w:rsidR="007105C4">
        <w:rPr>
          <w:rFonts w:ascii="GHEA Grapalat" w:hAnsi="GHEA Grapalat"/>
          <w:sz w:val="24"/>
          <w:szCs w:val="24"/>
          <w:lang w:val="af-ZA"/>
        </w:rPr>
        <w:t>5</w:t>
      </w:r>
      <w:r w:rsidR="007F7B36">
        <w:rPr>
          <w:rFonts w:ascii="GHEA Grapalat" w:hAnsi="GHEA Grapalat"/>
          <w:sz w:val="24"/>
          <w:szCs w:val="24"/>
          <w:lang w:val="af-ZA"/>
        </w:rPr>
        <w:t xml:space="preserve"> պաշտոն</w:t>
      </w:r>
      <w:r w:rsidR="002C3238">
        <w:rPr>
          <w:rFonts w:ascii="GHEA Grapalat" w:hAnsi="GHEA Grapalat"/>
          <w:sz w:val="24"/>
          <w:szCs w:val="24"/>
          <w:lang w:val="af-ZA"/>
        </w:rPr>
        <w:t>ով</w:t>
      </w:r>
      <w:r w:rsidR="00506C51" w:rsidRPr="00506C51">
        <w:rPr>
          <w:rFonts w:ascii="GHEA Grapalat" w:hAnsi="GHEA Grapalat"/>
          <w:sz w:val="24"/>
          <w:szCs w:val="24"/>
          <w:lang w:val="af-ZA"/>
        </w:rPr>
        <w:t xml:space="preserve">: </w:t>
      </w:r>
      <w:r w:rsidR="00A41A66" w:rsidRPr="00A41A6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</w:p>
    <w:p w:rsidR="00774B96" w:rsidRPr="00973ECC" w:rsidRDefault="00774B96" w:rsidP="007105C4">
      <w:pPr>
        <w:tabs>
          <w:tab w:val="left" w:pos="14"/>
        </w:tabs>
        <w:spacing w:after="0" w:line="276" w:lineRule="auto"/>
        <w:ind w:firstLine="54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774B96">
        <w:rPr>
          <w:rFonts w:ascii="GHEA Grapalat" w:eastAsia="Calibri" w:hAnsi="GHEA Grapalat" w:cs="Times New Roman"/>
          <w:sz w:val="24"/>
          <w:szCs w:val="24"/>
          <w:lang w:val="hy-AM"/>
        </w:rPr>
        <w:t>Մասնավորապես,</w:t>
      </w:r>
      <w:r w:rsidR="00506C51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973ECC">
        <w:rPr>
          <w:rFonts w:ascii="GHEA Grapalat" w:eastAsia="Calibri" w:hAnsi="GHEA Grapalat" w:cs="Times New Roman"/>
          <w:sz w:val="24"/>
          <w:szCs w:val="24"/>
        </w:rPr>
        <w:t>անհրաժեշտություն</w:t>
      </w:r>
      <w:proofErr w:type="spellEnd"/>
      <w:r w:rsidR="00973ECC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973ECC">
        <w:rPr>
          <w:rFonts w:ascii="GHEA Grapalat" w:eastAsia="Calibri" w:hAnsi="GHEA Grapalat" w:cs="Times New Roman"/>
          <w:sz w:val="24"/>
          <w:szCs w:val="24"/>
        </w:rPr>
        <w:t>է</w:t>
      </w:r>
      <w:r w:rsidR="00973ECC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973ECC">
        <w:rPr>
          <w:rFonts w:ascii="GHEA Grapalat" w:eastAsia="Calibri" w:hAnsi="GHEA Grapalat" w:cs="Times New Roman"/>
          <w:sz w:val="24"/>
          <w:szCs w:val="24"/>
        </w:rPr>
        <w:t>առաջացել</w:t>
      </w:r>
      <w:proofErr w:type="spellEnd"/>
      <w:r w:rsidR="00973ECC" w:rsidRPr="00973EC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/>
          <w:sz w:val="24"/>
          <w:szCs w:val="24"/>
        </w:rPr>
        <w:t>Շիրակի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31589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/>
          <w:sz w:val="24"/>
          <w:szCs w:val="24"/>
        </w:rPr>
        <w:t>Ախուրյանի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 w:rsidRPr="00006B25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506C51"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506C51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506C51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պաշտոնների</w:t>
      </w:r>
      <w:proofErr w:type="spellEnd"/>
      <w:r w:rsidR="00506C51" w:rsidRPr="0040101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անվանացանկը</w:t>
      </w:r>
      <w:proofErr w:type="spellEnd"/>
      <w:r w:rsidR="00506C51" w:rsidRPr="00506C5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լրացնել</w:t>
      </w:r>
      <w:proofErr w:type="spellEnd"/>
      <w:r w:rsidR="00506C51" w:rsidRPr="00506C5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հետևյալ</w:t>
      </w:r>
      <w:proofErr w:type="spellEnd"/>
      <w:r w:rsidR="00506C51" w:rsidRPr="00506C5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06C51">
        <w:rPr>
          <w:rFonts w:ascii="GHEA Grapalat" w:hAnsi="GHEA Grapalat"/>
          <w:sz w:val="24"/>
          <w:szCs w:val="24"/>
        </w:rPr>
        <w:t>պաշտոններով</w:t>
      </w:r>
      <w:proofErr w:type="spellEnd"/>
      <w:r w:rsidR="00506C51">
        <w:rPr>
          <w:rFonts w:ascii="GHEA Grapalat" w:hAnsi="GHEA Grapalat"/>
          <w:sz w:val="24"/>
          <w:szCs w:val="24"/>
        </w:rPr>
        <w:t>՝</w:t>
      </w:r>
    </w:p>
    <w:p w:rsidR="007828F3" w:rsidRDefault="007828F3" w:rsidP="007828F3">
      <w:pPr>
        <w:pStyle w:val="a3"/>
        <w:numPr>
          <w:ilvl w:val="0"/>
          <w:numId w:val="3"/>
        </w:numPr>
        <w:tabs>
          <w:tab w:val="left" w:pos="14"/>
        </w:tabs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</w:rPr>
        <w:t>ֆինանսատնտեսագիտական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եկամուտների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հաշվառման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և</w:t>
      </w:r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հավաքագրման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բաժնի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գլխավոր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մասնագետ</w:t>
      </w:r>
      <w:proofErr w:type="spellEnd"/>
      <w:r w:rsidRPr="007828F3">
        <w:rPr>
          <w:rFonts w:ascii="GHEA Grapalat" w:eastAsia="Calibri" w:hAnsi="GHEA Grapalat" w:cs="Times New Roman"/>
          <w:sz w:val="24"/>
          <w:szCs w:val="24"/>
          <w:lang w:val="af-ZA"/>
        </w:rPr>
        <w:t>,</w:t>
      </w:r>
    </w:p>
    <w:p w:rsidR="00506C51" w:rsidRPr="00506C51" w:rsidRDefault="00506C51" w:rsidP="00506C51">
      <w:pPr>
        <w:pStyle w:val="a3"/>
        <w:numPr>
          <w:ilvl w:val="0"/>
          <w:numId w:val="3"/>
        </w:numPr>
        <w:tabs>
          <w:tab w:val="left" w:pos="14"/>
        </w:tabs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</w:rPr>
        <w:t>քաղաքաշինության</w:t>
      </w:r>
      <w:proofErr w:type="spellEnd"/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և</w:t>
      </w:r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հողաշինության</w:t>
      </w:r>
      <w:proofErr w:type="spellEnd"/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բաժնի</w:t>
      </w:r>
      <w:proofErr w:type="spellEnd"/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առաջատար</w:t>
      </w:r>
      <w:proofErr w:type="spellEnd"/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մասնագետ</w:t>
      </w:r>
      <w:proofErr w:type="spellEnd"/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>,</w:t>
      </w:r>
    </w:p>
    <w:p w:rsidR="00506C51" w:rsidRPr="00506C51" w:rsidRDefault="00506C51" w:rsidP="00F23866">
      <w:pPr>
        <w:pStyle w:val="a3"/>
        <w:numPr>
          <w:ilvl w:val="0"/>
          <w:numId w:val="3"/>
        </w:numPr>
        <w:ind w:right="-141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>քաղաքաշինության և հողաշինության բաժնի առաջատար մասնագետ,</w:t>
      </w:r>
    </w:p>
    <w:p w:rsidR="00506C51" w:rsidRPr="00506C51" w:rsidRDefault="00506C51" w:rsidP="00506C51">
      <w:pPr>
        <w:pStyle w:val="a3"/>
        <w:numPr>
          <w:ilvl w:val="0"/>
          <w:numId w:val="3"/>
        </w:numPr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>քաղաքաշինության և հողաշինության բաժնի առաջատար մասնագետ,</w:t>
      </w:r>
    </w:p>
    <w:p w:rsidR="00506C51" w:rsidRPr="00506C51" w:rsidRDefault="00506C51" w:rsidP="00506C51">
      <w:pPr>
        <w:pStyle w:val="a3"/>
        <w:numPr>
          <w:ilvl w:val="0"/>
          <w:numId w:val="3"/>
        </w:numPr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գյուղատնտես</w:t>
      </w:r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ության և 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>բնապահպա</w:t>
      </w:r>
      <w:r w:rsidRPr="00506C51">
        <w:rPr>
          <w:rFonts w:ascii="GHEA Grapalat" w:eastAsia="Calibri" w:hAnsi="GHEA Grapalat" w:cs="Times New Roman"/>
          <w:sz w:val="24"/>
          <w:szCs w:val="24"/>
          <w:lang w:val="af-ZA"/>
        </w:rPr>
        <w:t>նության բաժնի առաջատար մասնագետ</w:t>
      </w:r>
      <w:r w:rsidR="007D0DD9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p w:rsidR="008C5429" w:rsidRPr="0058580F" w:rsidRDefault="008C5429" w:rsidP="008C5429">
      <w:pPr>
        <w:pStyle w:val="a3"/>
        <w:tabs>
          <w:tab w:val="left" w:pos="14"/>
        </w:tabs>
        <w:spacing w:after="0" w:line="276" w:lineRule="auto"/>
        <w:ind w:left="900"/>
        <w:jc w:val="both"/>
        <w:rPr>
          <w:rFonts w:ascii="GHEA Grapalat" w:eastAsia="Calibri" w:hAnsi="GHEA Grapalat" w:cs="Times New Roman"/>
          <w:sz w:val="16"/>
          <w:szCs w:val="16"/>
          <w:lang w:val="af-ZA"/>
        </w:rPr>
      </w:pPr>
    </w:p>
    <w:p w:rsidR="008C5429" w:rsidRPr="003622AF" w:rsidRDefault="008C5429" w:rsidP="007105C4">
      <w:pPr>
        <w:spacing w:after="0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af-ZA" w:eastAsia="ru-RU"/>
        </w:rPr>
      </w:pPr>
      <w:proofErr w:type="spellStart"/>
      <w:r w:rsidRPr="00006B25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/>
          <w:sz w:val="24"/>
          <w:szCs w:val="24"/>
        </w:rPr>
        <w:t>Շիրակի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/>
          <w:sz w:val="24"/>
          <w:szCs w:val="24"/>
        </w:rPr>
        <w:t>Ախուրյանի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006B2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06B25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հաստիքացուցակով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պաշտոնները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զբաղեցնող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աշխատակիցների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աշխատավարձերի</w:t>
      </w:r>
      <w:proofErr w:type="spellEnd"/>
      <w:r w:rsidRPr="009036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հանրագումարը</w:t>
      </w:r>
      <w:proofErr w:type="spellEnd"/>
      <w:r w:rsidRPr="009036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833B5" w:rsidRPr="00D833B5">
        <w:rPr>
          <w:rFonts w:ascii="GHEA Grapalat" w:hAnsi="GHEA Grapalat" w:cs="Sylfaen"/>
          <w:sz w:val="24"/>
          <w:szCs w:val="24"/>
          <w:lang w:val="af-ZA"/>
        </w:rPr>
        <w:t>(</w:t>
      </w:r>
      <w:proofErr w:type="spellStart"/>
      <w:r w:rsidR="00D833B5">
        <w:rPr>
          <w:rFonts w:ascii="GHEA Grapalat" w:hAnsi="GHEA Grapalat" w:cs="Sylfaen"/>
          <w:sz w:val="24"/>
          <w:szCs w:val="24"/>
        </w:rPr>
        <w:t>փոփոխություններով</w:t>
      </w:r>
      <w:proofErr w:type="spellEnd"/>
      <w:r w:rsidR="00D833B5" w:rsidRPr="00D833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833B5">
        <w:rPr>
          <w:rFonts w:ascii="GHEA Grapalat" w:hAnsi="GHEA Grapalat" w:cs="Sylfaen"/>
          <w:sz w:val="24"/>
          <w:szCs w:val="24"/>
        </w:rPr>
        <w:t>և</w:t>
      </w:r>
      <w:r w:rsidR="00D833B5" w:rsidRPr="00D833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833B5">
        <w:rPr>
          <w:rFonts w:ascii="GHEA Grapalat" w:hAnsi="GHEA Grapalat" w:cs="Sylfaen"/>
          <w:sz w:val="24"/>
          <w:szCs w:val="24"/>
        </w:rPr>
        <w:t>լրացումներով</w:t>
      </w:r>
      <w:proofErr w:type="spellEnd"/>
      <w:r w:rsidR="00D833B5" w:rsidRPr="00D833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D833B5">
        <w:rPr>
          <w:rFonts w:ascii="GHEA Grapalat" w:hAnsi="GHEA Grapalat" w:cs="Sylfaen"/>
          <w:sz w:val="24"/>
          <w:szCs w:val="24"/>
        </w:rPr>
        <w:t>հանդերձ</w:t>
      </w:r>
      <w:proofErr w:type="spellEnd"/>
      <w:r w:rsidR="00D833B5" w:rsidRPr="00D833B5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կազմում</w:t>
      </w:r>
      <w:proofErr w:type="spellEnd"/>
      <w:r w:rsidRPr="009036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E750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105C4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lang w:val="af-ZA" w:eastAsia="ru-RU"/>
        </w:rPr>
        <w:t>507</w:t>
      </w:r>
      <w:r w:rsidR="007105C4">
        <w:rPr>
          <w:rFonts w:ascii="Calibri" w:eastAsia="Times New Roman" w:hAnsi="Calibri" w:cs="Calibri"/>
          <w:bCs/>
          <w:iCs/>
          <w:color w:val="000000"/>
          <w:sz w:val="24"/>
          <w:szCs w:val="24"/>
          <w:lang w:val="af-ZA" w:eastAsia="ru-RU"/>
        </w:rPr>
        <w:t> </w:t>
      </w:r>
      <w:r w:rsidR="007105C4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lang w:val="af-ZA" w:eastAsia="ru-RU"/>
        </w:rPr>
        <w:t>424</w:t>
      </w:r>
      <w:r w:rsidR="007105C4">
        <w:rPr>
          <w:rFonts w:ascii="Calibri" w:eastAsia="Times New Roman" w:hAnsi="Calibri" w:cs="Calibri"/>
          <w:bCs/>
          <w:iCs/>
          <w:color w:val="000000"/>
          <w:sz w:val="24"/>
          <w:szCs w:val="24"/>
          <w:lang w:val="af-ZA" w:eastAsia="ru-RU"/>
        </w:rPr>
        <w:t> </w:t>
      </w:r>
      <w:r w:rsidR="007105C4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lang w:val="af-ZA" w:eastAsia="ru-RU"/>
        </w:rPr>
        <w:t>714,0</w:t>
      </w:r>
      <w:r w:rsidR="003622AF" w:rsidRPr="003622AF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դրամ</w:t>
      </w:r>
      <w:proofErr w:type="spellEnd"/>
      <w:r w:rsidRPr="009036B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="00E706DF">
        <w:rPr>
          <w:rFonts w:ascii="GHEA Grapalat" w:hAnsi="GHEA Grapalat" w:cs="Sylfaen"/>
          <w:sz w:val="24"/>
          <w:szCs w:val="24"/>
        </w:rPr>
        <w:t>որը</w:t>
      </w:r>
      <w:proofErr w:type="spellEnd"/>
      <w:r w:rsidR="00E706DF" w:rsidRPr="00E706D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E706DF">
        <w:rPr>
          <w:rFonts w:ascii="GHEA Grapalat" w:hAnsi="GHEA Grapalat" w:cs="Sylfaen"/>
          <w:sz w:val="24"/>
          <w:szCs w:val="24"/>
        </w:rPr>
        <w:t>կազմում</w:t>
      </w:r>
      <w:proofErr w:type="spellEnd"/>
      <w:r w:rsidR="00E706DF" w:rsidRPr="00E706D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706DF">
        <w:rPr>
          <w:rFonts w:ascii="GHEA Grapalat" w:hAnsi="GHEA Grapalat" w:cs="Sylfaen"/>
          <w:sz w:val="24"/>
          <w:szCs w:val="24"/>
        </w:rPr>
        <w:t>է</w:t>
      </w:r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r w:rsidR="00C91ED9" w:rsidRPr="00E706DF">
        <w:rPr>
          <w:rFonts w:ascii="GHEA Grapalat" w:hAnsi="GHEA Grapalat" w:cs="Sylfaen"/>
          <w:sz w:val="24"/>
          <w:szCs w:val="24"/>
          <w:lang w:val="af-ZA"/>
        </w:rPr>
        <w:t xml:space="preserve">2024 </w:t>
      </w:r>
      <w:r w:rsidR="00C91ED9"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C91ED9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C91ED9" w:rsidRPr="00E706D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036B2">
        <w:rPr>
          <w:rFonts w:ascii="GHEA Grapalat" w:hAnsi="GHEA Grapalat" w:cs="Sylfaen"/>
          <w:sz w:val="24"/>
          <w:szCs w:val="24"/>
        </w:rPr>
        <w:t>սեփական</w:t>
      </w:r>
      <w:proofErr w:type="spellEnd"/>
      <w:r w:rsidRPr="009036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եկամուտների</w:t>
      </w:r>
      <w:proofErr w:type="spellEnd"/>
      <w:r w:rsidR="00C91ED9"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hAnsi="GHEA Grapalat" w:cs="Sylfaen"/>
          <w:sz w:val="24"/>
          <w:szCs w:val="24"/>
        </w:rPr>
        <w:t>ճշտված</w:t>
      </w:r>
      <w:proofErr w:type="spellEnd"/>
      <w:r w:rsidR="007F7B36" w:rsidRPr="007F7B3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7F7B36">
        <w:rPr>
          <w:rFonts w:ascii="GHEA Grapalat" w:hAnsi="GHEA Grapalat" w:cs="Sylfaen"/>
          <w:sz w:val="24"/>
          <w:szCs w:val="24"/>
        </w:rPr>
        <w:t>պլանի</w:t>
      </w:r>
      <w:proofErr w:type="spellEnd"/>
      <w:r w:rsidR="007F7B36" w:rsidRPr="007F7B3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1ED9" w:rsidRPr="00C91ED9">
        <w:rPr>
          <w:rFonts w:ascii="GHEA Grapalat" w:hAnsi="GHEA Grapalat" w:cs="Sylfaen"/>
          <w:sz w:val="24"/>
          <w:szCs w:val="24"/>
          <w:lang w:val="af-ZA"/>
        </w:rPr>
        <w:t>(</w:t>
      </w:r>
      <w:r w:rsidR="00C91ED9" w:rsidRPr="00E706DF">
        <w:rPr>
          <w:rFonts w:ascii="GHEA Grapalat" w:hAnsi="GHEA Grapalat" w:cs="Sylfaen"/>
          <w:sz w:val="24"/>
          <w:szCs w:val="24"/>
          <w:lang w:val="af-ZA"/>
        </w:rPr>
        <w:t>671</w:t>
      </w:r>
      <w:r w:rsidR="007105C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1ED9" w:rsidRPr="00E706DF">
        <w:rPr>
          <w:rFonts w:ascii="GHEA Grapalat" w:hAnsi="GHEA Grapalat" w:cs="Sylfaen"/>
          <w:sz w:val="24"/>
          <w:szCs w:val="24"/>
          <w:lang w:val="af-ZA"/>
        </w:rPr>
        <w:t xml:space="preserve">435,0 </w:t>
      </w:r>
      <w:proofErr w:type="spellStart"/>
      <w:r w:rsidR="00C91ED9">
        <w:rPr>
          <w:rFonts w:ascii="GHEA Grapalat" w:hAnsi="GHEA Grapalat" w:cs="Sylfaen"/>
          <w:sz w:val="24"/>
          <w:szCs w:val="24"/>
        </w:rPr>
        <w:t>հազ</w:t>
      </w:r>
      <w:proofErr w:type="spellEnd"/>
      <w:r w:rsidR="00C91ED9" w:rsidRPr="008C5429">
        <w:rPr>
          <w:rFonts w:ascii="GHEA Grapalat" w:hAnsi="GHEA Grapalat" w:cs="Sylfaen"/>
          <w:sz w:val="24"/>
          <w:szCs w:val="24"/>
          <w:lang w:val="af-ZA"/>
        </w:rPr>
        <w:t>.</w:t>
      </w:r>
      <w:proofErr w:type="spellStart"/>
      <w:r w:rsidR="00C91ED9">
        <w:rPr>
          <w:rFonts w:ascii="GHEA Grapalat" w:hAnsi="GHEA Grapalat" w:cs="Sylfaen"/>
          <w:sz w:val="24"/>
          <w:szCs w:val="24"/>
        </w:rPr>
        <w:t>դրամ</w:t>
      </w:r>
      <w:proofErr w:type="spellEnd"/>
      <w:r w:rsidR="00C91ED9" w:rsidRPr="00C91ED9">
        <w:rPr>
          <w:rFonts w:ascii="GHEA Grapalat" w:hAnsi="GHEA Grapalat" w:cs="Sylfaen"/>
          <w:sz w:val="24"/>
          <w:szCs w:val="24"/>
          <w:lang w:val="af-ZA"/>
        </w:rPr>
        <w:t>)</w:t>
      </w:r>
      <w:r w:rsidR="00C91ED9" w:rsidRPr="00E706D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522D4">
        <w:rPr>
          <w:rFonts w:ascii="GHEA Grapalat" w:hAnsi="GHEA Grapalat" w:cs="Sylfaen"/>
          <w:sz w:val="24"/>
          <w:szCs w:val="24"/>
          <w:lang w:val="af-ZA"/>
        </w:rPr>
        <w:t>75,5</w:t>
      </w:r>
      <w:r w:rsidR="00E706DF" w:rsidRPr="00E706D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E706DF">
        <w:rPr>
          <w:rFonts w:ascii="GHEA Grapalat" w:hAnsi="GHEA Grapalat" w:cs="Sylfaen"/>
          <w:sz w:val="24"/>
          <w:szCs w:val="24"/>
        </w:rPr>
        <w:t>տոկոսը</w:t>
      </w:r>
      <w:proofErr w:type="spellEnd"/>
      <w:r w:rsidRPr="008C542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45400" w:rsidRPr="00D833B5" w:rsidRDefault="008C5429" w:rsidP="003622AF">
      <w:pPr>
        <w:pStyle w:val="a3"/>
        <w:tabs>
          <w:tab w:val="left" w:pos="14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8C5429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Pr="008C5429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Շիրակի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Pr="008C5429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Ախուրյանի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Pr="008C5429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Pr="008C5429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8C5429">
        <w:rPr>
          <w:rFonts w:ascii="GHEA Grapalat" w:hAnsi="GHEA Grapalat"/>
          <w:sz w:val="24"/>
          <w:szCs w:val="24"/>
          <w:lang w:val="nb-NO"/>
        </w:rPr>
        <w:t xml:space="preserve"> համայնքային ծառայության պաշտոնների անվանացանկում</w:t>
      </w:r>
      <w:r w:rsidRPr="008C5429">
        <w:rPr>
          <w:rFonts w:ascii="GHEA Grapalat" w:hAnsi="GHEA Grapalat" w:cs="Sylfaen"/>
          <w:sz w:val="24"/>
          <w:szCs w:val="24"/>
          <w:lang w:val="af-ZA"/>
        </w:rPr>
        <w:t xml:space="preserve"> ն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շված</w:t>
      </w:r>
      <w:proofErr w:type="spellEnd"/>
      <w:r w:rsidR="009036B2"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փոփոխությունների</w:t>
      </w:r>
      <w:proofErr w:type="spellEnd"/>
      <w:r w:rsidR="009036B2"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036B2" w:rsidRPr="008C5429">
        <w:rPr>
          <w:rFonts w:ascii="GHEA Grapalat" w:hAnsi="GHEA Grapalat" w:cs="Sylfaen"/>
          <w:sz w:val="24"/>
          <w:szCs w:val="24"/>
        </w:rPr>
        <w:t>և</w:t>
      </w:r>
      <w:r w:rsidR="009036B2"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 w:cs="Sylfaen"/>
          <w:sz w:val="24"/>
          <w:szCs w:val="24"/>
        </w:rPr>
        <w:t>լրացումների</w:t>
      </w:r>
      <w:proofErr w:type="spellEnd"/>
      <w:r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Pr="008C5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արդյունքում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hAnsi="GHEA Grapalat" w:cs="Sylfaen"/>
          <w:sz w:val="24"/>
          <w:szCs w:val="24"/>
        </w:rPr>
        <w:t>կթեթևանա</w:t>
      </w:r>
      <w:proofErr w:type="spellEnd"/>
      <w:r w:rsidR="007D0DD9" w:rsidRPr="00587C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աշխատակազմի</w:t>
      </w:r>
      <w:proofErr w:type="spellEnd"/>
      <w:r w:rsidR="007D0DD9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քաղաքաշինության</w:t>
      </w:r>
      <w:proofErr w:type="spellEnd"/>
      <w:r w:rsidR="007D0DD9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7D0DD9">
        <w:rPr>
          <w:rFonts w:ascii="GHEA Grapalat" w:eastAsia="Calibri" w:hAnsi="GHEA Grapalat" w:cs="Times New Roman"/>
          <w:sz w:val="24"/>
          <w:szCs w:val="24"/>
        </w:rPr>
        <w:t>և</w:t>
      </w:r>
      <w:r w:rsidR="007D0DD9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հողաշինության</w:t>
      </w:r>
      <w:proofErr w:type="spellEnd"/>
      <w:r w:rsidR="007D0DD9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ֆինանսատնտեսագիտական</w:t>
      </w:r>
      <w:proofErr w:type="spellEnd"/>
      <w:r w:rsidR="007D0DD9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եկամուտների</w:t>
      </w:r>
      <w:proofErr w:type="spellEnd"/>
      <w:r w:rsidR="007D0DD9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հաշվառման</w:t>
      </w:r>
      <w:proofErr w:type="spellEnd"/>
      <w:r w:rsidR="007D0DD9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7D0DD9">
        <w:rPr>
          <w:rFonts w:ascii="GHEA Grapalat" w:eastAsia="Calibri" w:hAnsi="GHEA Grapalat" w:cs="Times New Roman"/>
          <w:sz w:val="24"/>
          <w:szCs w:val="24"/>
        </w:rPr>
        <w:t>և</w:t>
      </w:r>
      <w:r w:rsidR="007D0DD9" w:rsidRPr="007828F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հավաքագրման</w:t>
      </w:r>
      <w:proofErr w:type="spellEnd"/>
      <w:r w:rsidR="007D0DD9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="007D0DD9">
        <w:rPr>
          <w:rFonts w:ascii="GHEA Grapalat" w:eastAsia="Calibri" w:hAnsi="GHEA Grapalat" w:cs="Times New Roman"/>
          <w:sz w:val="24"/>
          <w:szCs w:val="24"/>
          <w:lang w:val="af-ZA"/>
        </w:rPr>
        <w:t>գյուղատնտես</w:t>
      </w:r>
      <w:r w:rsidR="007D0DD9" w:rsidRPr="00506C51">
        <w:rPr>
          <w:rFonts w:ascii="GHEA Grapalat" w:eastAsia="Calibri" w:hAnsi="GHEA Grapalat" w:cs="Times New Roman"/>
          <w:sz w:val="24"/>
          <w:szCs w:val="24"/>
          <w:lang w:val="af-ZA"/>
        </w:rPr>
        <w:t xml:space="preserve">ության և </w:t>
      </w:r>
      <w:r w:rsidR="007D0DD9">
        <w:rPr>
          <w:rFonts w:ascii="GHEA Grapalat" w:eastAsia="Calibri" w:hAnsi="GHEA Grapalat" w:cs="Times New Roman"/>
          <w:sz w:val="24"/>
          <w:szCs w:val="24"/>
          <w:lang w:val="af-ZA"/>
        </w:rPr>
        <w:t>բնապահպա</w:t>
      </w:r>
      <w:r w:rsidR="007D0DD9" w:rsidRPr="00506C51">
        <w:rPr>
          <w:rFonts w:ascii="GHEA Grapalat" w:eastAsia="Calibri" w:hAnsi="GHEA Grapalat" w:cs="Times New Roman"/>
          <w:sz w:val="24"/>
          <w:szCs w:val="24"/>
          <w:lang w:val="af-ZA"/>
        </w:rPr>
        <w:t>նության</w:t>
      </w:r>
      <w:r w:rsidR="007D0DD9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բաժինների</w:t>
      </w:r>
      <w:proofErr w:type="spellEnd"/>
      <w:r w:rsidR="007D0DD9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համայնքային</w:t>
      </w:r>
      <w:proofErr w:type="spellEnd"/>
      <w:r w:rsidR="007D0DD9" w:rsidRPr="0064023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ծառայողների</w:t>
      </w:r>
      <w:proofErr w:type="spellEnd"/>
      <w:r w:rsidR="007D0DD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աշխատանքների</w:t>
      </w:r>
      <w:proofErr w:type="spellEnd"/>
      <w:r w:rsidR="007D0DD9" w:rsidRPr="001A11B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="007D0DD9">
        <w:rPr>
          <w:rFonts w:ascii="GHEA Grapalat" w:eastAsia="Calibri" w:hAnsi="GHEA Grapalat" w:cs="Times New Roman"/>
          <w:sz w:val="24"/>
          <w:szCs w:val="24"/>
        </w:rPr>
        <w:t>ծանրաբեռնվածությունը</w:t>
      </w:r>
      <w:proofErr w:type="spellEnd"/>
      <w:r w:rsidR="007D0DD9" w:rsidRPr="007D0DD9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="007D0DD9">
        <w:rPr>
          <w:rFonts w:ascii="GHEA Grapalat" w:hAnsi="GHEA Grapalat" w:cs="Sylfaen"/>
          <w:sz w:val="24"/>
          <w:szCs w:val="24"/>
          <w:lang w:val="af-ZA"/>
        </w:rPr>
        <w:t>ինչպես նաև</w:t>
      </w:r>
      <w:r w:rsidR="007D0DD9" w:rsidRPr="007D0DD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համայնքի</w:t>
      </w:r>
      <w:proofErr w:type="spellEnd"/>
      <w:r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բնակչությանը</w:t>
      </w:r>
      <w:proofErr w:type="spellEnd"/>
      <w:r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կմատուցվեն</w:t>
      </w:r>
      <w:proofErr w:type="spellEnd"/>
      <w:r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նոր</w:t>
      </w:r>
      <w:proofErr w:type="spellEnd"/>
      <w:r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C5429">
        <w:rPr>
          <w:rFonts w:ascii="GHEA Grapalat" w:hAnsi="GHEA Grapalat"/>
          <w:sz w:val="24"/>
          <w:szCs w:val="24"/>
        </w:rPr>
        <w:t>ծառայություններ</w:t>
      </w:r>
      <w:proofErr w:type="spellEnd"/>
      <w:r w:rsidR="00587C1F">
        <w:rPr>
          <w:rFonts w:ascii="GHEA Grapalat" w:hAnsi="GHEA Grapalat"/>
          <w:sz w:val="24"/>
          <w:szCs w:val="24"/>
          <w:lang w:val="af-ZA"/>
        </w:rPr>
        <w:t>,</w:t>
      </w:r>
      <w:r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կբարձրանա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բնակչությանը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մատուցվող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9036B2" w:rsidRPr="008C542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36B2" w:rsidRPr="008C5429">
        <w:rPr>
          <w:rFonts w:ascii="GHEA Grapalat" w:hAnsi="GHEA Grapalat" w:cs="Sylfaen"/>
          <w:sz w:val="24"/>
          <w:szCs w:val="24"/>
        </w:rPr>
        <w:t>որակը</w:t>
      </w:r>
      <w:proofErr w:type="spellEnd"/>
      <w:r w:rsidR="00587C1F" w:rsidRPr="00587C1F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sectPr w:rsidR="00B45400" w:rsidRPr="00D833B5" w:rsidSect="00F530E1">
      <w:pgSz w:w="11906" w:h="16838"/>
      <w:pgMar w:top="113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0DE"/>
    <w:multiLevelType w:val="hybridMultilevel"/>
    <w:tmpl w:val="4A480B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723B"/>
    <w:multiLevelType w:val="hybridMultilevel"/>
    <w:tmpl w:val="6CCE822E"/>
    <w:lvl w:ilvl="0" w:tplc="43464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4274"/>
    <w:multiLevelType w:val="hybridMultilevel"/>
    <w:tmpl w:val="0106B16C"/>
    <w:lvl w:ilvl="0" w:tplc="34703CC6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786CCC"/>
    <w:multiLevelType w:val="hybridMultilevel"/>
    <w:tmpl w:val="6510A1B6"/>
    <w:lvl w:ilvl="0" w:tplc="03320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B27B9D"/>
    <w:multiLevelType w:val="hybridMultilevel"/>
    <w:tmpl w:val="82B021E4"/>
    <w:lvl w:ilvl="0" w:tplc="E1507F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B8"/>
    <w:rsid w:val="00006B25"/>
    <w:rsid w:val="000342D1"/>
    <w:rsid w:val="00080C75"/>
    <w:rsid w:val="000964EE"/>
    <w:rsid w:val="000A0EC3"/>
    <w:rsid w:val="000E56C6"/>
    <w:rsid w:val="0010668C"/>
    <w:rsid w:val="001A11B4"/>
    <w:rsid w:val="00213B62"/>
    <w:rsid w:val="00241A05"/>
    <w:rsid w:val="002522D4"/>
    <w:rsid w:val="002B1C0B"/>
    <w:rsid w:val="002C3238"/>
    <w:rsid w:val="002F020F"/>
    <w:rsid w:val="00315897"/>
    <w:rsid w:val="003533BF"/>
    <w:rsid w:val="003622AF"/>
    <w:rsid w:val="00401017"/>
    <w:rsid w:val="00506C51"/>
    <w:rsid w:val="0058580F"/>
    <w:rsid w:val="00587C1F"/>
    <w:rsid w:val="005A4928"/>
    <w:rsid w:val="005C6EF1"/>
    <w:rsid w:val="006013F3"/>
    <w:rsid w:val="0064023B"/>
    <w:rsid w:val="00646E24"/>
    <w:rsid w:val="006A3901"/>
    <w:rsid w:val="006C2602"/>
    <w:rsid w:val="006F3FBE"/>
    <w:rsid w:val="007105C4"/>
    <w:rsid w:val="00774B96"/>
    <w:rsid w:val="007828F3"/>
    <w:rsid w:val="007D0DD9"/>
    <w:rsid w:val="007F7B36"/>
    <w:rsid w:val="008C5429"/>
    <w:rsid w:val="009036B2"/>
    <w:rsid w:val="009376C0"/>
    <w:rsid w:val="00970A0F"/>
    <w:rsid w:val="00973ECC"/>
    <w:rsid w:val="009A33BA"/>
    <w:rsid w:val="00A41A66"/>
    <w:rsid w:val="00AA493F"/>
    <w:rsid w:val="00B45400"/>
    <w:rsid w:val="00B9486B"/>
    <w:rsid w:val="00BA2978"/>
    <w:rsid w:val="00BE06B5"/>
    <w:rsid w:val="00C262C1"/>
    <w:rsid w:val="00C53AA3"/>
    <w:rsid w:val="00C91ED9"/>
    <w:rsid w:val="00D53581"/>
    <w:rsid w:val="00D833B5"/>
    <w:rsid w:val="00E706DF"/>
    <w:rsid w:val="00E75086"/>
    <w:rsid w:val="00F23866"/>
    <w:rsid w:val="00F530E1"/>
    <w:rsid w:val="00F54CB8"/>
    <w:rsid w:val="00F6106D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38F"/>
  <w15:chartTrackingRefBased/>
  <w15:docId w15:val="{15970B4A-1FAD-4797-B25A-FC46434B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96"/>
    <w:pPr>
      <w:ind w:left="720"/>
      <w:contextualSpacing/>
    </w:pPr>
  </w:style>
  <w:style w:type="paragraph" w:customStyle="1" w:styleId="Default">
    <w:name w:val="Default"/>
    <w:rsid w:val="00B94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2024-11-20T08:31:00Z</cp:lastPrinted>
  <dcterms:created xsi:type="dcterms:W3CDTF">2024-11-12T10:47:00Z</dcterms:created>
  <dcterms:modified xsi:type="dcterms:W3CDTF">2024-11-21T08:14:00Z</dcterms:modified>
</cp:coreProperties>
</file>