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34" w:rsidRPr="00F541C4" w:rsidRDefault="00E61034" w:rsidP="00E61034">
      <w:pPr>
        <w:tabs>
          <w:tab w:val="left" w:pos="360"/>
        </w:tabs>
        <w:spacing w:after="0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Հավելված </w:t>
      </w:r>
      <w:r w:rsidR="00784B99">
        <w:rPr>
          <w:sz w:val="22"/>
          <w:lang w:val="en-US"/>
        </w:rPr>
        <w:t>3</w:t>
      </w:r>
    </w:p>
    <w:p w:rsidR="00E61034" w:rsidRPr="00F541C4" w:rsidRDefault="00E61034" w:rsidP="00E6103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Հայաստանի Հանրապետության Շիրակի մարզի </w:t>
      </w:r>
    </w:p>
    <w:p w:rsidR="00E61034" w:rsidRPr="00F541C4" w:rsidRDefault="00E61034" w:rsidP="00E6103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Ախուրյան համայնքի ավագանու 2023 թվականի </w:t>
      </w:r>
    </w:p>
    <w:p w:rsidR="00E61034" w:rsidRDefault="00927F09" w:rsidP="00E6103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>
        <w:rPr>
          <w:sz w:val="22"/>
          <w:lang w:val="hy-AM"/>
        </w:rPr>
        <w:t xml:space="preserve">Օգոստոսի </w:t>
      </w:r>
      <w:bookmarkStart w:id="0" w:name="_GoBack"/>
      <w:bookmarkEnd w:id="0"/>
      <w:r w:rsidR="006305EB">
        <w:rPr>
          <w:sz w:val="22"/>
          <w:lang w:val="hy-AM"/>
        </w:rPr>
        <w:t xml:space="preserve">  </w:t>
      </w:r>
      <w:r w:rsidR="00E61034" w:rsidRPr="00F541C4">
        <w:rPr>
          <w:sz w:val="22"/>
          <w:lang w:val="en-US"/>
        </w:rPr>
        <w:t xml:space="preserve">-ի թիվ </w:t>
      </w:r>
      <w:r w:rsidR="00E61034">
        <w:rPr>
          <w:sz w:val="22"/>
          <w:lang w:val="en-US"/>
        </w:rPr>
        <w:t xml:space="preserve">   </w:t>
      </w:r>
      <w:r w:rsidR="006305EB">
        <w:rPr>
          <w:sz w:val="22"/>
          <w:lang w:val="hy-AM"/>
        </w:rPr>
        <w:t>-</w:t>
      </w:r>
      <w:r w:rsidR="00E61034" w:rsidRPr="00F541C4">
        <w:rPr>
          <w:sz w:val="22"/>
          <w:lang w:val="en-US"/>
        </w:rPr>
        <w:t>Ա որոշման</w:t>
      </w:r>
    </w:p>
    <w:p w:rsidR="00A161CC" w:rsidRPr="006305EB" w:rsidRDefault="00A161CC">
      <w:pPr>
        <w:rPr>
          <w:lang w:val="en-US"/>
        </w:rPr>
      </w:pPr>
    </w:p>
    <w:p w:rsidR="0047702D" w:rsidRPr="008405A5" w:rsidRDefault="00A161CC" w:rsidP="00A161CC">
      <w:pPr>
        <w:tabs>
          <w:tab w:val="left" w:pos="2790"/>
        </w:tabs>
        <w:jc w:val="center"/>
        <w:rPr>
          <w:lang w:val="en-US"/>
        </w:rPr>
      </w:pPr>
      <w:r>
        <w:rPr>
          <w:lang w:val="en-US"/>
        </w:rPr>
        <w:t>ՑՈՒՑԱԿ</w:t>
      </w:r>
    </w:p>
    <w:p w:rsidR="00A161CC" w:rsidRPr="008405A5" w:rsidRDefault="00A161CC" w:rsidP="00A161CC">
      <w:pPr>
        <w:tabs>
          <w:tab w:val="left" w:pos="2790"/>
        </w:tabs>
        <w:jc w:val="center"/>
        <w:rPr>
          <w:rFonts w:eastAsia="Times New Roman" w:cs="Calibri"/>
          <w:lang w:val="en-US" w:eastAsia="ru-RU"/>
        </w:rPr>
      </w:pPr>
      <w:r w:rsidRPr="00E32658">
        <w:rPr>
          <w:rFonts w:eastAsia="Times New Roman" w:cs="Sylfaen"/>
          <w:color w:val="000000"/>
          <w:lang w:eastAsia="ru-RU"/>
        </w:rPr>
        <w:t>Հայաստանի</w:t>
      </w:r>
      <w:r w:rsidRPr="008405A5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Հանրապետության</w:t>
      </w:r>
      <w:r w:rsidRPr="008405A5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Շիրակի</w:t>
      </w:r>
      <w:r w:rsidRPr="008405A5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մարզի</w:t>
      </w:r>
      <w:r w:rsidRPr="008405A5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Ախուրյան</w:t>
      </w:r>
      <w:r w:rsidRPr="008405A5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համայնքի</w:t>
      </w:r>
      <w:r w:rsidRPr="008405A5">
        <w:rPr>
          <w:rFonts w:eastAsia="Times New Roman" w:cs="Calibri"/>
          <w:color w:val="000000"/>
          <w:lang w:val="en-US" w:eastAsia="ru-RU"/>
        </w:rPr>
        <w:t xml:space="preserve"> </w:t>
      </w:r>
      <w:r w:rsidR="00853B52" w:rsidRPr="00E04E08">
        <w:rPr>
          <w:rFonts w:eastAsia="Times New Roman" w:cs="Calibri"/>
          <w:lang w:val="en-US" w:eastAsia="ru-RU"/>
        </w:rPr>
        <w:t>մշտական</w:t>
      </w:r>
      <w:r w:rsidR="00853B52" w:rsidRPr="008405A5">
        <w:rPr>
          <w:rFonts w:eastAsia="Times New Roman" w:cs="Calibri"/>
          <w:lang w:val="en-US" w:eastAsia="ru-RU"/>
        </w:rPr>
        <w:t xml:space="preserve"> </w:t>
      </w:r>
      <w:r w:rsidR="00853B52" w:rsidRPr="00E04E08">
        <w:rPr>
          <w:rFonts w:eastAsia="Times New Roman" w:cs="Calibri"/>
          <w:lang w:val="en-US" w:eastAsia="ru-RU"/>
        </w:rPr>
        <w:t>գործող</w:t>
      </w:r>
      <w:r w:rsidR="00853B52" w:rsidRPr="008405A5">
        <w:rPr>
          <w:rFonts w:eastAsia="Times New Roman" w:cs="Calibri"/>
          <w:lang w:val="en-US" w:eastAsia="ru-RU"/>
        </w:rPr>
        <w:t xml:space="preserve">  </w:t>
      </w:r>
      <w:r w:rsidR="00853B52" w:rsidRPr="00E04E08">
        <w:rPr>
          <w:rFonts w:eastAsia="Times New Roman" w:cs="Calibri"/>
          <w:lang w:val="en-US" w:eastAsia="ru-RU"/>
        </w:rPr>
        <w:t>հանձնաժողովի</w:t>
      </w:r>
      <w:r w:rsidR="00853B52" w:rsidRPr="008405A5">
        <w:rPr>
          <w:rFonts w:eastAsia="Times New Roman" w:cs="Calibri"/>
          <w:lang w:val="en-US" w:eastAsia="ru-RU"/>
        </w:rPr>
        <w:t xml:space="preserve"> </w:t>
      </w:r>
      <w:r w:rsidR="00853B52" w:rsidRPr="00E04E08">
        <w:rPr>
          <w:rFonts w:eastAsia="Times New Roman" w:cs="Calibri"/>
          <w:lang w:val="en-US" w:eastAsia="ru-RU"/>
        </w:rPr>
        <w:t>կողմից</w:t>
      </w:r>
      <w:r w:rsidR="00853B52" w:rsidRPr="008405A5">
        <w:rPr>
          <w:rFonts w:eastAsia="Times New Roman" w:cs="Calibri"/>
          <w:lang w:val="en-US" w:eastAsia="ru-RU"/>
        </w:rPr>
        <w:t xml:space="preserve"> </w:t>
      </w:r>
      <w:r w:rsidR="00853B52" w:rsidRPr="00E04E08">
        <w:rPr>
          <w:rFonts w:eastAsia="Times New Roman" w:cs="Calibri"/>
          <w:lang w:val="en-US" w:eastAsia="ru-RU"/>
        </w:rPr>
        <w:t>բացասական</w:t>
      </w:r>
      <w:r w:rsidR="00853B52" w:rsidRPr="008405A5">
        <w:rPr>
          <w:rFonts w:eastAsia="Times New Roman" w:cs="Calibri"/>
          <w:lang w:val="en-US" w:eastAsia="ru-RU"/>
        </w:rPr>
        <w:t xml:space="preserve"> </w:t>
      </w:r>
      <w:r w:rsidR="00853B52" w:rsidRPr="00E04E08">
        <w:rPr>
          <w:rFonts w:eastAsia="Times New Roman" w:cs="Calibri"/>
          <w:lang w:val="en-US" w:eastAsia="ru-RU"/>
        </w:rPr>
        <w:t>եզրակացություն</w:t>
      </w:r>
      <w:r w:rsidR="00853B52" w:rsidRPr="008405A5">
        <w:rPr>
          <w:rFonts w:eastAsia="Times New Roman" w:cs="Calibri"/>
          <w:lang w:val="en-US" w:eastAsia="ru-RU"/>
        </w:rPr>
        <w:t xml:space="preserve"> </w:t>
      </w:r>
      <w:r w:rsidR="00853B52" w:rsidRPr="00E04E08">
        <w:rPr>
          <w:rFonts w:eastAsia="Times New Roman" w:cs="Calibri"/>
          <w:lang w:val="en-US" w:eastAsia="ru-RU"/>
        </w:rPr>
        <w:t>ստացած</w:t>
      </w:r>
      <w:r w:rsidR="00853B52" w:rsidRPr="008405A5">
        <w:rPr>
          <w:rFonts w:eastAsia="Times New Roman" w:cs="Calibri"/>
          <w:lang w:val="en-US" w:eastAsia="ru-RU"/>
        </w:rPr>
        <w:t xml:space="preserve"> </w:t>
      </w:r>
      <w:r w:rsidR="00853B52" w:rsidRPr="00E04E08">
        <w:rPr>
          <w:rFonts w:eastAsia="Times New Roman" w:cs="Calibri"/>
          <w:lang w:val="en-US" w:eastAsia="ru-RU"/>
        </w:rPr>
        <w:t>դիմունատու</w:t>
      </w:r>
      <w:r w:rsidR="00853B52" w:rsidRPr="008405A5">
        <w:rPr>
          <w:rFonts w:eastAsia="Times New Roman" w:cs="Calibri"/>
          <w:lang w:val="en-US" w:eastAsia="ru-RU"/>
        </w:rPr>
        <w:t xml:space="preserve"> </w:t>
      </w:r>
      <w:r w:rsidR="00853B52" w:rsidRPr="00E04E08">
        <w:rPr>
          <w:rFonts w:eastAsia="Times New Roman" w:cs="Calibri"/>
          <w:lang w:val="en-US" w:eastAsia="ru-RU"/>
        </w:rPr>
        <w:t>ընտանիքների</w:t>
      </w:r>
    </w:p>
    <w:p w:rsidR="003E2B85" w:rsidRPr="008405A5" w:rsidRDefault="003E2B85" w:rsidP="00A161CC">
      <w:pPr>
        <w:tabs>
          <w:tab w:val="left" w:pos="2790"/>
        </w:tabs>
        <w:jc w:val="center"/>
        <w:rPr>
          <w:rFonts w:eastAsia="Times New Roman" w:cs="Sylfaen"/>
          <w:color w:val="000000"/>
          <w:lang w:val="en-US" w:eastAsia="ru-RU"/>
        </w:rPr>
      </w:pPr>
    </w:p>
    <w:tbl>
      <w:tblPr>
        <w:tblStyle w:val="a7"/>
        <w:tblW w:w="10325" w:type="dxa"/>
        <w:tblInd w:w="-176" w:type="dxa"/>
        <w:tblLook w:val="04A0" w:firstRow="1" w:lastRow="0" w:firstColumn="1" w:lastColumn="0" w:noHBand="0" w:noVBand="1"/>
      </w:tblPr>
      <w:tblGrid>
        <w:gridCol w:w="742"/>
        <w:gridCol w:w="2180"/>
        <w:gridCol w:w="4592"/>
        <w:gridCol w:w="2811"/>
      </w:tblGrid>
      <w:tr w:rsidR="003E2B85" w:rsidTr="003E2B85">
        <w:tc>
          <w:tcPr>
            <w:tcW w:w="742" w:type="dxa"/>
          </w:tcPr>
          <w:p w:rsidR="003E2B85" w:rsidRDefault="003E2B85" w:rsidP="003E2B85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Հ/հ</w:t>
            </w:r>
          </w:p>
        </w:tc>
        <w:tc>
          <w:tcPr>
            <w:tcW w:w="2180" w:type="dxa"/>
          </w:tcPr>
          <w:p w:rsidR="003E2B85" w:rsidRDefault="003E2B85" w:rsidP="003E2B85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Բնակավայրի </w:t>
            </w:r>
            <w:r>
              <w:rPr>
                <w:lang w:val="en-US"/>
              </w:rPr>
              <w:br/>
              <w:t>անվանում</w:t>
            </w:r>
          </w:p>
        </w:tc>
        <w:tc>
          <w:tcPr>
            <w:tcW w:w="4592" w:type="dxa"/>
          </w:tcPr>
          <w:p w:rsidR="003E2B85" w:rsidRDefault="003E2B85" w:rsidP="003E2B85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Անուն, ազգանուն հայրանուն</w:t>
            </w:r>
          </w:p>
        </w:tc>
        <w:tc>
          <w:tcPr>
            <w:tcW w:w="2811" w:type="dxa"/>
          </w:tcPr>
          <w:p w:rsidR="003E2B85" w:rsidRPr="00E04E08" w:rsidRDefault="00F73152" w:rsidP="003E2B8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Մերժման հիմքը</w:t>
            </w:r>
          </w:p>
        </w:tc>
      </w:tr>
      <w:tr w:rsidR="003E2B85" w:rsidRPr="00927F09" w:rsidTr="003E2B85">
        <w:tc>
          <w:tcPr>
            <w:tcW w:w="742" w:type="dxa"/>
          </w:tcPr>
          <w:p w:rsidR="003E2B85" w:rsidRDefault="003E2B85" w:rsidP="003E2B85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80" w:type="dxa"/>
          </w:tcPr>
          <w:p w:rsidR="003E2B85" w:rsidRDefault="003E2B85" w:rsidP="003E2B85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Լեռնուտ</w:t>
            </w:r>
          </w:p>
        </w:tc>
        <w:tc>
          <w:tcPr>
            <w:tcW w:w="4592" w:type="dxa"/>
          </w:tcPr>
          <w:p w:rsidR="003E2B85" w:rsidRDefault="003E2B85" w:rsidP="003E2B85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Խաչատրյան Աննա  Կարապետի</w:t>
            </w:r>
          </w:p>
        </w:tc>
        <w:tc>
          <w:tcPr>
            <w:tcW w:w="2811" w:type="dxa"/>
          </w:tcPr>
          <w:p w:rsidR="003E2B85" w:rsidRPr="00F73152" w:rsidRDefault="003E2B85" w:rsidP="003E2B85">
            <w:pPr>
              <w:tabs>
                <w:tab w:val="left" w:pos="2790"/>
              </w:tabs>
              <w:jc w:val="center"/>
              <w:rPr>
                <w:sz w:val="20"/>
                <w:szCs w:val="20"/>
                <w:lang w:val="en-US"/>
              </w:rPr>
            </w:pPr>
            <w:r w:rsidRPr="00F73152">
              <w:rPr>
                <w:rFonts w:cs="Sylfaen"/>
                <w:sz w:val="20"/>
                <w:szCs w:val="20"/>
                <w:lang w:val="en-US"/>
              </w:rPr>
              <w:t>Ա</w:t>
            </w:r>
            <w:r w:rsidRPr="00F73152">
              <w:rPr>
                <w:rFonts w:cs="Sylfaen"/>
                <w:sz w:val="20"/>
                <w:szCs w:val="20"/>
              </w:rPr>
              <w:t>վագանու</w:t>
            </w:r>
            <w:r w:rsidRPr="00F73152"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F73152">
              <w:rPr>
                <w:sz w:val="20"/>
                <w:szCs w:val="20"/>
                <w:lang w:val="en-US"/>
              </w:rPr>
              <w:t xml:space="preserve">2022 </w:t>
            </w:r>
            <w:r w:rsidRPr="00F73152">
              <w:rPr>
                <w:rFonts w:cs="Sylfaen"/>
                <w:sz w:val="20"/>
                <w:szCs w:val="20"/>
              </w:rPr>
              <w:t>թվականի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  <w:r w:rsidRPr="00F73152">
              <w:rPr>
                <w:rFonts w:cs="Sylfaen"/>
                <w:sz w:val="20"/>
                <w:szCs w:val="20"/>
              </w:rPr>
              <w:t>ապրիլի</w:t>
            </w:r>
            <w:r w:rsidRPr="00F73152">
              <w:rPr>
                <w:sz w:val="20"/>
                <w:szCs w:val="20"/>
                <w:lang w:val="en-US"/>
              </w:rPr>
              <w:t xml:space="preserve"> 26-</w:t>
            </w:r>
            <w:r w:rsidRPr="00F73152">
              <w:rPr>
                <w:rFonts w:cs="Sylfaen"/>
                <w:sz w:val="20"/>
                <w:szCs w:val="20"/>
              </w:rPr>
              <w:t>ի</w:t>
            </w:r>
            <w:r w:rsidRPr="00F73152">
              <w:rPr>
                <w:sz w:val="20"/>
                <w:szCs w:val="20"/>
                <w:lang w:val="en-US"/>
              </w:rPr>
              <w:t xml:space="preserve"> N 61-</w:t>
            </w:r>
            <w:r w:rsidRPr="00F73152">
              <w:rPr>
                <w:rFonts w:cs="Sylfaen"/>
                <w:sz w:val="20"/>
                <w:szCs w:val="20"/>
              </w:rPr>
              <w:t>Ն</w:t>
            </w:r>
            <w:r w:rsidRPr="00F73152"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F73152">
              <w:rPr>
                <w:rFonts w:cs="Sylfaen"/>
                <w:sz w:val="20"/>
                <w:szCs w:val="20"/>
              </w:rPr>
              <w:t>որոշմամբ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  <w:r w:rsidRPr="00F73152">
              <w:rPr>
                <w:rFonts w:cs="Sylfaen"/>
                <w:sz w:val="20"/>
                <w:szCs w:val="20"/>
              </w:rPr>
              <w:t>հաստատված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  <w:r w:rsidRPr="00F73152">
              <w:rPr>
                <w:rFonts w:cs="Sylfaen"/>
                <w:sz w:val="20"/>
                <w:szCs w:val="20"/>
              </w:rPr>
              <w:t>կարգի</w:t>
            </w:r>
            <w:r w:rsidRPr="00F73152">
              <w:rPr>
                <w:sz w:val="20"/>
                <w:szCs w:val="20"/>
                <w:lang w:val="en-US"/>
              </w:rPr>
              <w:t xml:space="preserve"> 16-</w:t>
            </w:r>
            <w:r w:rsidRPr="00F73152">
              <w:rPr>
                <w:rFonts w:cs="Sylfaen"/>
                <w:sz w:val="20"/>
                <w:szCs w:val="20"/>
              </w:rPr>
              <w:t>րդ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  <w:r w:rsidRPr="00F73152">
              <w:rPr>
                <w:rFonts w:cs="Sylfaen"/>
                <w:sz w:val="20"/>
                <w:szCs w:val="20"/>
              </w:rPr>
              <w:t>կետի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  <w:r w:rsidR="006305EB" w:rsidRPr="00F73152">
              <w:rPr>
                <w:rFonts w:cs="Sylfaen"/>
                <w:sz w:val="20"/>
                <w:szCs w:val="20"/>
              </w:rPr>
              <w:t>դրույթների</w:t>
            </w:r>
            <w:r w:rsidRPr="00F73152">
              <w:rPr>
                <w:rFonts w:cs="Sylfaen"/>
                <w:sz w:val="20"/>
                <w:szCs w:val="20"/>
              </w:rPr>
              <w:t>ն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  <w:r w:rsidRPr="00F73152">
              <w:rPr>
                <w:rFonts w:cs="Sylfaen"/>
                <w:sz w:val="20"/>
                <w:szCs w:val="20"/>
              </w:rPr>
              <w:t>չհամապատասխանելու</w:t>
            </w:r>
            <w:r w:rsidRPr="00F73152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161CC" w:rsidRPr="00A161CC" w:rsidRDefault="00A161CC" w:rsidP="00A161CC">
      <w:pPr>
        <w:tabs>
          <w:tab w:val="left" w:pos="2790"/>
        </w:tabs>
        <w:ind w:hanging="142"/>
        <w:jc w:val="center"/>
        <w:rPr>
          <w:lang w:val="en-US"/>
        </w:rPr>
      </w:pPr>
    </w:p>
    <w:sectPr w:rsidR="00A161CC" w:rsidRPr="00A161CC" w:rsidSect="00A161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FC" w:rsidRDefault="00444BFC" w:rsidP="00E61034">
      <w:pPr>
        <w:spacing w:after="0" w:line="240" w:lineRule="auto"/>
      </w:pPr>
      <w:r>
        <w:separator/>
      </w:r>
    </w:p>
  </w:endnote>
  <w:endnote w:type="continuationSeparator" w:id="0">
    <w:p w:rsidR="00444BFC" w:rsidRDefault="00444BFC" w:rsidP="00E6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FC" w:rsidRDefault="00444BFC" w:rsidP="00E61034">
      <w:pPr>
        <w:spacing w:after="0" w:line="240" w:lineRule="auto"/>
      </w:pPr>
      <w:r>
        <w:separator/>
      </w:r>
    </w:p>
  </w:footnote>
  <w:footnote w:type="continuationSeparator" w:id="0">
    <w:p w:rsidR="00444BFC" w:rsidRDefault="00444BFC" w:rsidP="00E61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1"/>
    <w:rsid w:val="001276C3"/>
    <w:rsid w:val="00392DA2"/>
    <w:rsid w:val="003E1221"/>
    <w:rsid w:val="003E2B85"/>
    <w:rsid w:val="00444BFC"/>
    <w:rsid w:val="0047702D"/>
    <w:rsid w:val="006305EB"/>
    <w:rsid w:val="00784B99"/>
    <w:rsid w:val="008405A5"/>
    <w:rsid w:val="00853B52"/>
    <w:rsid w:val="008A2994"/>
    <w:rsid w:val="00927F09"/>
    <w:rsid w:val="009952AF"/>
    <w:rsid w:val="009E177A"/>
    <w:rsid w:val="00A161CC"/>
    <w:rsid w:val="00D00900"/>
    <w:rsid w:val="00D27D8E"/>
    <w:rsid w:val="00DC3A3F"/>
    <w:rsid w:val="00E61034"/>
    <w:rsid w:val="00F73152"/>
    <w:rsid w:val="00F740BB"/>
    <w:rsid w:val="00F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973E"/>
  <w15:docId w15:val="{9ADBF357-5453-4F4B-81ED-0DCCD93C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034"/>
  </w:style>
  <w:style w:type="paragraph" w:styleId="a5">
    <w:name w:val="footer"/>
    <w:basedOn w:val="a"/>
    <w:link w:val="a6"/>
    <w:uiPriority w:val="99"/>
    <w:unhideWhenUsed/>
    <w:rsid w:val="00E6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034"/>
  </w:style>
  <w:style w:type="table" w:styleId="a7">
    <w:name w:val="Table Grid"/>
    <w:basedOn w:val="a1"/>
    <w:uiPriority w:val="59"/>
    <w:rsid w:val="00DC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Sirius</cp:lastModifiedBy>
  <cp:revision>4</cp:revision>
  <dcterms:created xsi:type="dcterms:W3CDTF">2023-07-27T07:41:00Z</dcterms:created>
  <dcterms:modified xsi:type="dcterms:W3CDTF">2023-07-27T12:15:00Z</dcterms:modified>
</cp:coreProperties>
</file>