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A" w:rsidRPr="005C5D5C" w:rsidRDefault="00DB5A8A" w:rsidP="005C5D5C">
      <w:pPr>
        <w:jc w:val="center"/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>ՏԵՂԵԿԱՆՔ</w:t>
      </w:r>
    </w:p>
    <w:p w:rsidR="00DB5A8A" w:rsidRPr="005C5D5C" w:rsidRDefault="004955B2" w:rsidP="005C5D5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DB5A8A" w:rsidRPr="005C5D5C">
        <w:rPr>
          <w:rFonts w:ascii="GHEA Grapalat" w:hAnsi="GHEA Grapalat"/>
          <w:sz w:val="24"/>
          <w:szCs w:val="24"/>
        </w:rPr>
        <w:t xml:space="preserve">ՀԱՅԱՍՏԱՆԻ   ՀԱՆՐԱՊԵՏՈՒԹՅԱՆ   ՇԻՐԱԿԻ   ՄԱՐԶԻ   ԱԽՈՒՐՅԱՆ   ՀԱՄԱՅՆՔԻ </w:t>
      </w:r>
      <w:r>
        <w:rPr>
          <w:rFonts w:ascii="GHEA Grapalat" w:hAnsi="GHEA Grapalat"/>
          <w:sz w:val="24"/>
          <w:szCs w:val="24"/>
        </w:rPr>
        <w:t>ԳԵՏՔ ԲՆԱԿԱՎԱՅՐԻ</w:t>
      </w:r>
      <w:r w:rsidR="00DB5A8A" w:rsidRPr="005C5D5C">
        <w:rPr>
          <w:rFonts w:ascii="GHEA Grapalat" w:hAnsi="GHEA Grapalat"/>
          <w:sz w:val="24"/>
          <w:szCs w:val="24"/>
        </w:rPr>
        <w:t xml:space="preserve"> «ԳԵՏՔԻ</w:t>
      </w:r>
      <w:r>
        <w:rPr>
          <w:rFonts w:ascii="GHEA Grapalat" w:hAnsi="GHEA Grapalat"/>
          <w:sz w:val="24"/>
          <w:szCs w:val="24"/>
        </w:rPr>
        <w:t xml:space="preserve"> ԳԵՆԵՐԱԼ-ՄԱՅՈՐ ԱՐՏՈՒՇ ԹԱԴԵՎՈՍԻ ՀԱՐՈՒԹՅՈՒՆՅԱՆԻ ԱՆՎԱՆ</w:t>
      </w:r>
      <w:r w:rsidR="00DB5A8A" w:rsidRPr="005C5D5C">
        <w:rPr>
          <w:rFonts w:ascii="GHEA Grapalat" w:hAnsi="GHEA Grapalat"/>
          <w:sz w:val="24"/>
          <w:szCs w:val="24"/>
        </w:rPr>
        <w:t xml:space="preserve"> ՄԻՋՆԱԿԱՐԳ   ԴՊՐՈՑ»  ՊԵՏԱԿԱՆ  ՈՉ  ԱՌԵՎՏՐԱՅԻՆ  ԿԱԶՄԱԿԵՐՊՈՒԹՅԱՆ  </w:t>
      </w:r>
      <w:r>
        <w:rPr>
          <w:rFonts w:ascii="GHEA Grapalat" w:hAnsi="GHEA Grapalat"/>
          <w:sz w:val="24"/>
          <w:szCs w:val="24"/>
        </w:rPr>
        <w:t>ՖԻԶԿՈՒԼՏՈՒՐԱՅԻ</w:t>
      </w:r>
      <w:r w:rsidR="00DB5A8A" w:rsidRPr="005C5D5C">
        <w:rPr>
          <w:rFonts w:ascii="GHEA Grapalat" w:hAnsi="GHEA Grapalat"/>
          <w:sz w:val="24"/>
          <w:szCs w:val="24"/>
        </w:rPr>
        <w:t xml:space="preserve">  ԴԱՀԼԻՃԻ  ՎԵՐԱՆՈՐՈԳՄԱՆ  ՀԱՄԱՐ  ԳՈՒՄԱՐ  ՏՐԱՄԱԴՐԵԼՈՒ  ՄԱՍԻՆ</w:t>
      </w:r>
      <w:r>
        <w:rPr>
          <w:rFonts w:ascii="GHEA Grapalat" w:hAnsi="GHEA Grapalat"/>
          <w:sz w:val="24"/>
          <w:szCs w:val="24"/>
        </w:rPr>
        <w:t>»</w:t>
      </w:r>
      <w:r w:rsidR="00DB5A8A" w:rsidRPr="005C5D5C">
        <w:rPr>
          <w:rFonts w:ascii="GHEA Grapalat" w:hAnsi="GHEA Grapalat"/>
          <w:sz w:val="24"/>
          <w:szCs w:val="24"/>
        </w:rPr>
        <w:t xml:space="preserve">  ՀԱՅԱՍՏԱՆԻ ՀԱՆՐԱՊԵՏՈՒԹՅԱՆ  ՇԻՐԱԿԻ  ՄԱՐԶԻ  ԱԽՈՒՐՅԱՆ  ՀԱՄԱՅՆՔԻ  ԱՎԱԳԱՆՈՒ   ՈՐՈՇՄԱՆ  ՆԱԽԱԳԾԻ  ԸՆԴՈՒՆՄԱՆ  ԿԱՊԱԿՑՈՒԹՅԱՄԲ  </w:t>
      </w:r>
      <w:r w:rsidR="00415D3D" w:rsidRPr="005C5D5C">
        <w:rPr>
          <w:rFonts w:ascii="GHEA Grapalat" w:hAnsi="GHEA Grapalat"/>
          <w:sz w:val="24"/>
          <w:szCs w:val="24"/>
        </w:rPr>
        <w:t>ՀԱՅԱՍՏԱՆԻ   ՀԱՆՐԱՊԵՏՈՒԹՅԱՆ  ՇԻՐԱԿԻ  ՄԱՐԶԻ  ԱԽՈՒՐՅԱՆ  ՀԱՄԱՅՆՔԻ  ԲՅՈՒՋԵՈՒՄ  ԾԱԽՍԵՐԻ  ԵՎ  ԵԿԱՄՈՒՏՆԵՐԻ  ԱՎԵԼԱՑՄԱՆ  ԿԱՄ   ՆՎԱԶԵՑՄԱՆ  ՄԱՍԻՆ</w:t>
      </w:r>
    </w:p>
    <w:p w:rsidR="0085086E" w:rsidRPr="005C5D5C" w:rsidRDefault="0085086E" w:rsidP="005C5D5C">
      <w:pPr>
        <w:jc w:val="both"/>
        <w:rPr>
          <w:rFonts w:ascii="GHEA Grapalat" w:hAnsi="GHEA Grapalat"/>
          <w:sz w:val="24"/>
          <w:szCs w:val="24"/>
        </w:rPr>
      </w:pPr>
    </w:p>
    <w:p w:rsidR="0085086E" w:rsidRPr="005C5D5C" w:rsidRDefault="004502FB" w:rsidP="005C5D5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="000274C7">
        <w:rPr>
          <w:rFonts w:ascii="GHEA Grapalat" w:hAnsi="GHEA Grapalat"/>
          <w:sz w:val="24"/>
          <w:szCs w:val="24"/>
        </w:rPr>
        <w:t>Հայաստանի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Շիրակի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մարզի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Ախուրյան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համայնքի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Գետք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բնակավայրի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0274C7">
        <w:rPr>
          <w:rFonts w:ascii="GHEA Grapalat" w:hAnsi="GHEA Grapalat"/>
          <w:sz w:val="24"/>
          <w:szCs w:val="24"/>
        </w:rPr>
        <w:t>Գետքի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գեներալ-մայոր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Արտուշ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Թադևոսի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Հարությունյանի</w:t>
      </w:r>
      <w:proofErr w:type="spellEnd"/>
      <w:r w:rsidR="004955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անվան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միջնակարգ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0274C7">
        <w:rPr>
          <w:rFonts w:ascii="GHEA Grapalat" w:hAnsi="GHEA Grapalat"/>
          <w:sz w:val="24"/>
          <w:szCs w:val="24"/>
        </w:rPr>
        <w:t>դպրոց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»  </w:t>
      </w:r>
      <w:proofErr w:type="spellStart"/>
      <w:r w:rsidR="000274C7">
        <w:rPr>
          <w:rFonts w:ascii="GHEA Grapalat" w:hAnsi="GHEA Grapalat"/>
          <w:sz w:val="24"/>
          <w:szCs w:val="24"/>
        </w:rPr>
        <w:t>պետական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ոչ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առևտրային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55B2">
        <w:rPr>
          <w:rFonts w:ascii="GHEA Grapalat" w:hAnsi="GHEA Grapalat"/>
          <w:sz w:val="24"/>
          <w:szCs w:val="24"/>
        </w:rPr>
        <w:t>ֆիզկուլտուրայի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դահլիճի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վերանորոգման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համար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գումար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մասին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Հայաստանի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Շիրակի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մարզի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Ախուրյան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համայնքի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ավագանու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որոշման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նախագծի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ընդունման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F66489" w:rsidRPr="005C5D5C">
        <w:rPr>
          <w:rFonts w:ascii="GHEA Grapalat" w:hAnsi="GHEA Grapalat"/>
          <w:sz w:val="24"/>
          <w:szCs w:val="24"/>
        </w:rPr>
        <w:t>Հ</w:t>
      </w:r>
      <w:r w:rsidR="000274C7">
        <w:rPr>
          <w:rFonts w:ascii="GHEA Grapalat" w:hAnsi="GHEA Grapalat"/>
          <w:sz w:val="24"/>
          <w:szCs w:val="24"/>
        </w:rPr>
        <w:t>այաստանի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F66489" w:rsidRPr="005C5D5C">
        <w:rPr>
          <w:rFonts w:ascii="GHEA Grapalat" w:hAnsi="GHEA Grapalat"/>
          <w:sz w:val="24"/>
          <w:szCs w:val="24"/>
        </w:rPr>
        <w:t>Հ</w:t>
      </w:r>
      <w:r w:rsidR="000274C7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Շիրակի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մարզի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Ախուրյան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համայնքի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բյուջեում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C5FBC">
        <w:rPr>
          <w:rFonts w:ascii="GHEA Grapalat" w:hAnsi="GHEA Grapalat"/>
          <w:sz w:val="24"/>
          <w:szCs w:val="24"/>
        </w:rPr>
        <w:t>ծախսերի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C5FBC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ավելացում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կամ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նվազեցում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չի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7C5FBC">
        <w:rPr>
          <w:rFonts w:ascii="GHEA Grapalat" w:hAnsi="GHEA Grapalat"/>
          <w:sz w:val="24"/>
          <w:szCs w:val="24"/>
        </w:rPr>
        <w:t>:</w:t>
      </w:r>
    </w:p>
    <w:p w:rsidR="005C5D5C" w:rsidRDefault="005C5D5C" w:rsidP="005C5D5C">
      <w:pPr>
        <w:rPr>
          <w:rFonts w:ascii="GHEA Grapalat" w:hAnsi="GHEA Grapalat"/>
          <w:sz w:val="24"/>
          <w:szCs w:val="24"/>
        </w:rPr>
      </w:pPr>
    </w:p>
    <w:p w:rsidR="00F66489" w:rsidRPr="005C5D5C" w:rsidRDefault="00F66489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5C5D5C">
        <w:rPr>
          <w:rFonts w:ascii="GHEA Grapalat" w:hAnsi="GHEA Grapalat"/>
          <w:sz w:val="24"/>
          <w:szCs w:val="24"/>
        </w:rPr>
        <w:t xml:space="preserve">                               </w:t>
      </w:r>
    </w:p>
    <w:p w:rsidR="00F66489" w:rsidRPr="005C5D5C" w:rsidRDefault="00F66489">
      <w:pPr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 xml:space="preserve">        </w:t>
      </w:r>
    </w:p>
    <w:sectPr w:rsidR="00F66489" w:rsidRPr="005C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0"/>
    <w:rsid w:val="000274C7"/>
    <w:rsid w:val="000563F1"/>
    <w:rsid w:val="003625DA"/>
    <w:rsid w:val="00415D3D"/>
    <w:rsid w:val="004502FB"/>
    <w:rsid w:val="004955B2"/>
    <w:rsid w:val="005C5D5C"/>
    <w:rsid w:val="007C5FBC"/>
    <w:rsid w:val="0085086E"/>
    <w:rsid w:val="009B0AD2"/>
    <w:rsid w:val="00D72530"/>
    <w:rsid w:val="00D96DB7"/>
    <w:rsid w:val="00DB5A8A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2023-02-01T10:45:00Z</dcterms:created>
  <dcterms:modified xsi:type="dcterms:W3CDTF">2023-02-09T09:47:00Z</dcterms:modified>
</cp:coreProperties>
</file>