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61B3" w14:textId="77777777" w:rsidR="00F1234D" w:rsidRPr="00624856" w:rsidRDefault="00624856" w:rsidP="00624856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624856">
        <w:rPr>
          <w:rFonts w:ascii="GHEA Grapalat" w:hAnsi="GHEA Grapalat"/>
          <w:sz w:val="24"/>
          <w:szCs w:val="24"/>
          <w:lang w:val="en-US"/>
        </w:rPr>
        <w:t xml:space="preserve">Հավելված </w:t>
      </w:r>
      <w:r w:rsidRPr="00624856">
        <w:rPr>
          <w:rFonts w:ascii="GHEA Grapalat" w:hAnsi="GHEA Grapalat"/>
          <w:sz w:val="24"/>
          <w:szCs w:val="24"/>
          <w:lang w:val="en-US"/>
        </w:rPr>
        <w:br/>
        <w:t xml:space="preserve">Հայաստանի Հանրապետության Շիրակի </w:t>
      </w:r>
      <w:r>
        <w:rPr>
          <w:rFonts w:ascii="GHEA Grapalat" w:hAnsi="GHEA Grapalat"/>
          <w:sz w:val="24"/>
          <w:szCs w:val="24"/>
          <w:lang w:val="en-US"/>
        </w:rPr>
        <w:br/>
      </w:r>
      <w:r w:rsidRPr="00624856">
        <w:rPr>
          <w:rFonts w:ascii="GHEA Grapalat" w:hAnsi="GHEA Grapalat"/>
          <w:sz w:val="24"/>
          <w:szCs w:val="24"/>
          <w:lang w:val="en-US"/>
        </w:rPr>
        <w:t xml:space="preserve">մարզի Ախուրյան համայնքի ավագանու </w:t>
      </w:r>
      <w:r>
        <w:rPr>
          <w:rFonts w:ascii="GHEA Grapalat" w:hAnsi="GHEA Grapalat"/>
          <w:sz w:val="24"/>
          <w:szCs w:val="24"/>
          <w:lang w:val="en-US"/>
        </w:rPr>
        <w:br/>
      </w:r>
      <w:r w:rsidRPr="00624856">
        <w:rPr>
          <w:rFonts w:ascii="GHEA Grapalat" w:hAnsi="GHEA Grapalat"/>
          <w:sz w:val="24"/>
          <w:szCs w:val="24"/>
          <w:lang w:val="en-US"/>
        </w:rPr>
        <w:t>2022 թվականի մարտի 25-ի թիվ – Ա որոշման</w:t>
      </w:r>
    </w:p>
    <w:p w14:paraId="4191CFDE" w14:textId="77777777" w:rsidR="00624856" w:rsidRDefault="00624856" w:rsidP="00624856">
      <w:pPr>
        <w:jc w:val="right"/>
        <w:rPr>
          <w:rFonts w:ascii="Sylfaen" w:hAnsi="Sylfaen"/>
          <w:lang w:val="en-US"/>
        </w:rPr>
      </w:pPr>
    </w:p>
    <w:p w14:paraId="643E8A1E" w14:textId="77777777" w:rsidR="00624856" w:rsidRPr="00624856" w:rsidRDefault="00624856" w:rsidP="00624856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624856">
        <w:rPr>
          <w:rFonts w:ascii="GHEA Grapalat" w:hAnsi="GHEA Grapalat"/>
          <w:sz w:val="24"/>
          <w:szCs w:val="24"/>
          <w:lang w:val="en-US"/>
        </w:rPr>
        <w:t>ՕՐԱԿԱՐԳ</w:t>
      </w:r>
    </w:p>
    <w:p w14:paraId="1D6053FE" w14:textId="57991D36" w:rsidR="00FA292A" w:rsidRDefault="00624856" w:rsidP="00FA292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624856">
        <w:rPr>
          <w:rFonts w:ascii="GHEA Grapalat" w:hAnsi="GHEA Grapalat"/>
          <w:sz w:val="24"/>
          <w:szCs w:val="24"/>
          <w:lang w:val="en-US"/>
        </w:rPr>
        <w:t>ՀԱՅԱՍՏԱՆԻ ՀԱՆՐԱՊԵՏՈՒԹՅԱՆ ՇԻՐԱԿԻ ՄԱՐԶԻ ԱԽՈՒՐՅԱՆ ՀԱՄԱՅՆՔԻ ԱՎԱԳԱՆՈՒ ԱՌԱՋԻՆ ՆՍՏԱՇՐՋԱՆԻ ՀԵՐԹԱԿԱՆ 7-ՐԴ ՆԻՍՏԻ</w:t>
      </w:r>
    </w:p>
    <w:p w14:paraId="6977CEFE" w14:textId="3F5BD483" w:rsidR="00624856" w:rsidRPr="00FA292A" w:rsidRDefault="00624856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en-US"/>
        </w:rPr>
      </w:pPr>
      <w:r w:rsidRPr="00FA292A">
        <w:rPr>
          <w:rFonts w:ascii="GHEA Grapalat" w:hAnsi="GHEA Grapalat" w:cs="Sylfaen"/>
          <w:sz w:val="26"/>
          <w:szCs w:val="26"/>
          <w:lang w:val="en-US"/>
        </w:rPr>
        <w:t>Հայաստանի</w:t>
      </w:r>
      <w:r w:rsidRPr="00FA292A">
        <w:rPr>
          <w:rFonts w:ascii="GHEA Grapalat" w:hAnsi="GHEA Grapalat"/>
          <w:sz w:val="26"/>
          <w:szCs w:val="26"/>
          <w:lang w:val="en-US"/>
        </w:rPr>
        <w:t xml:space="preserve"> Հանրապետության Շիրակի մարզի Ախուրյան համայնքի</w:t>
      </w:r>
      <w:r w:rsidR="004C2CCF" w:rsidRPr="00FA292A">
        <w:rPr>
          <w:rFonts w:ascii="GHEA Grapalat" w:hAnsi="GHEA Grapalat"/>
          <w:sz w:val="26"/>
          <w:szCs w:val="26"/>
          <w:lang w:val="hy-AM"/>
        </w:rPr>
        <w:t xml:space="preserve"> ենթակայության </w:t>
      </w:r>
      <w:r w:rsidRPr="00FA292A">
        <w:rPr>
          <w:rFonts w:ascii="GHEA Grapalat" w:hAnsi="GHEA Grapalat"/>
          <w:sz w:val="26"/>
          <w:szCs w:val="26"/>
          <w:lang w:val="en-US"/>
        </w:rPr>
        <w:t>թվով 7 համայնքային ոչ առևտրային կազմակերպությունների անվանափոխության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73D3347A" w14:textId="77777777" w:rsidR="004C2CCF" w:rsidRPr="00FA292A" w:rsidRDefault="004C2CCF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en-US"/>
        </w:rPr>
      </w:pPr>
    </w:p>
    <w:p w14:paraId="17D05D02" w14:textId="3AD5574B" w:rsidR="00922D44" w:rsidRPr="00FA292A" w:rsidRDefault="00624856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en-US"/>
        </w:rPr>
      </w:pPr>
      <w:r w:rsidRPr="00FA292A">
        <w:rPr>
          <w:rFonts w:ascii="GHEA Grapalat" w:hAnsi="GHEA Grapalat" w:cs="Sylfaen"/>
          <w:sz w:val="26"/>
          <w:szCs w:val="26"/>
          <w:lang w:val="en-US"/>
        </w:rPr>
        <w:t>Հայաստանի</w:t>
      </w:r>
      <w:r w:rsidRPr="00FA292A">
        <w:rPr>
          <w:rFonts w:ascii="GHEA Grapalat" w:hAnsi="GHEA Grapalat"/>
          <w:sz w:val="26"/>
          <w:szCs w:val="26"/>
          <w:lang w:val="en-US"/>
        </w:rPr>
        <w:t xml:space="preserve"> Հանրապետության Շիրակի մարզի Ախուրյանի համայնքային ենթակայության </w:t>
      </w:r>
      <w:r w:rsidR="00922D44" w:rsidRPr="00FA292A">
        <w:rPr>
          <w:rFonts w:ascii="GHEA Grapalat" w:hAnsi="GHEA Grapalat"/>
          <w:sz w:val="26"/>
          <w:szCs w:val="26"/>
          <w:lang w:val="hy-AM"/>
        </w:rPr>
        <w:t>նախադպրոցական ուսումնական հաստատությունների մատո</w:t>
      </w:r>
      <w:r w:rsidR="001E2878" w:rsidRPr="00FA292A">
        <w:rPr>
          <w:rFonts w:ascii="GHEA Grapalat" w:hAnsi="GHEA Grapalat"/>
          <w:sz w:val="26"/>
          <w:szCs w:val="26"/>
          <w:lang w:val="hy-AM"/>
        </w:rPr>
        <w:t>ւ</w:t>
      </w:r>
      <w:r w:rsidR="00922D44" w:rsidRPr="00FA292A">
        <w:rPr>
          <w:rFonts w:ascii="GHEA Grapalat" w:hAnsi="GHEA Grapalat"/>
          <w:sz w:val="26"/>
          <w:szCs w:val="26"/>
          <w:lang w:val="hy-AM"/>
        </w:rPr>
        <w:t>ցած</w:t>
      </w:r>
      <w:r w:rsidRPr="00FA292A">
        <w:rPr>
          <w:rFonts w:ascii="GHEA Grapalat" w:hAnsi="GHEA Grapalat"/>
          <w:sz w:val="26"/>
          <w:szCs w:val="26"/>
          <w:lang w:val="en-US"/>
        </w:rPr>
        <w:t xml:space="preserve"> ծառայությունների</w:t>
      </w:r>
      <w:r w:rsidR="00922D44" w:rsidRPr="00FA292A">
        <w:rPr>
          <w:rFonts w:ascii="GHEA Grapalat" w:hAnsi="GHEA Grapalat"/>
          <w:sz w:val="26"/>
          <w:szCs w:val="26"/>
          <w:lang w:val="hy-AM"/>
        </w:rPr>
        <w:t xml:space="preserve"> դիմաց</w:t>
      </w:r>
      <w:r w:rsidRPr="00FA292A">
        <w:rPr>
          <w:rFonts w:ascii="GHEA Grapalat" w:hAnsi="GHEA Grapalat"/>
          <w:sz w:val="26"/>
          <w:szCs w:val="26"/>
          <w:lang w:val="en-US"/>
        </w:rPr>
        <w:t xml:space="preserve"> տեղական վճարի արտոնություններ սահմանելու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5F6098BC" w14:textId="21898C95" w:rsidR="00922D44" w:rsidRPr="00FA292A" w:rsidRDefault="00922D44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00D47A4E" w14:textId="34E2E64E" w:rsidR="00353145" w:rsidRPr="00FA292A" w:rsidRDefault="00353145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</w:t>
      </w:r>
      <w:r w:rsidR="001E2878" w:rsidRPr="00FA292A">
        <w:rPr>
          <w:rFonts w:ascii="GHEA Grapalat" w:hAnsi="GHEA Grapalat"/>
          <w:sz w:val="26"/>
          <w:szCs w:val="26"/>
          <w:lang w:val="hy-AM"/>
        </w:rPr>
        <w:t>ք</w:t>
      </w:r>
      <w:r w:rsidRPr="00FA292A">
        <w:rPr>
          <w:rFonts w:ascii="GHEA Grapalat" w:hAnsi="GHEA Grapalat"/>
          <w:sz w:val="26"/>
          <w:szCs w:val="26"/>
          <w:lang w:val="hy-AM"/>
        </w:rPr>
        <w:t>ի</w:t>
      </w:r>
      <w:r w:rsidR="001E2878" w:rsidRPr="00FA292A">
        <w:rPr>
          <w:rFonts w:ascii="GHEA Grapalat" w:hAnsi="GHEA Grapalat"/>
          <w:sz w:val="26"/>
          <w:szCs w:val="26"/>
          <w:lang w:val="hy-AM"/>
        </w:rPr>
        <w:t xml:space="preserve"> թվով 7 </w:t>
      </w:r>
      <w:r w:rsidR="001E2878" w:rsidRPr="00FA292A">
        <w:rPr>
          <w:rFonts w:ascii="GHEA Grapalat" w:hAnsi="GHEA Grapalat"/>
          <w:sz w:val="26"/>
          <w:szCs w:val="26"/>
          <w:lang w:val="hy-AM"/>
        </w:rPr>
        <w:t>նախադպրոցական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="001E2878" w:rsidRPr="00FA292A">
        <w:rPr>
          <w:rFonts w:ascii="GHEA Grapalat" w:hAnsi="GHEA Grapalat"/>
          <w:sz w:val="26"/>
          <w:szCs w:val="26"/>
          <w:lang w:val="hy-AM"/>
        </w:rPr>
        <w:t>ուսումնական հաստատությունների</w:t>
      </w:r>
      <w:r w:rsidR="001E2878"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կանոնադրությունները նոր խմբագրմամբ շարադրելու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70EAC8EA" w14:textId="77777777" w:rsidR="001E2878" w:rsidRPr="00FA292A" w:rsidRDefault="001E2878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7264AD31" w14:textId="7FA9FE52" w:rsidR="00624856" w:rsidRPr="00FA292A" w:rsidRDefault="00353145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 xml:space="preserve"> </w:t>
      </w:r>
      <w:r w:rsidR="00624856"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="00624856"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համայնքի սեփականություն հանդիսացող գույքը </w:t>
      </w:r>
      <w:r w:rsidR="00624856"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="00624856"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Ախուրյանի «Արևիկի մանկապարտեզ» համայնքային ոչ առևտրային կազմակերպությանը անհատույց, անժամկետ օգտագործման իրավունքով տրամադրելու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2870193B" w14:textId="77777777" w:rsidR="00223CAB" w:rsidRPr="00FA292A" w:rsidRDefault="00223CAB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146DB1AF" w14:textId="40D9D610" w:rsidR="00223CAB" w:rsidRPr="00FA292A" w:rsidRDefault="00223CAB" w:rsidP="00863C5F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համայնքի ավագանու 2021 թվականի հոկտեմբերի 14-ի թիվ 74 որոշման մեջ փոփոխություն կատարելու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16494877" w14:textId="77777777" w:rsidR="00223CAB" w:rsidRPr="00FA292A" w:rsidRDefault="00223CAB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2DB05760" w14:textId="7FF5FCC0" w:rsidR="00353145" w:rsidRPr="00FA292A" w:rsidRDefault="00353145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համայնքի խնամակալության և հոգաբարձության մարմնին կից խնամակալության և հոգաբարձության հանձնաժողով ստեղծելու, </w:t>
      </w:r>
      <w:r w:rsidR="00204338" w:rsidRPr="00FA292A">
        <w:rPr>
          <w:rFonts w:ascii="GHEA Grapalat" w:hAnsi="GHEA Grapalat"/>
          <w:sz w:val="26"/>
          <w:szCs w:val="26"/>
          <w:lang w:val="hy-AM"/>
        </w:rPr>
        <w:t xml:space="preserve">հանձնաժողովի </w:t>
      </w:r>
      <w:r w:rsidRPr="00FA292A">
        <w:rPr>
          <w:rFonts w:ascii="GHEA Grapalat" w:hAnsi="GHEA Grapalat"/>
          <w:sz w:val="26"/>
          <w:szCs w:val="26"/>
          <w:lang w:val="hy-AM"/>
        </w:rPr>
        <w:t>կանոնադրություն</w:t>
      </w:r>
      <w:r w:rsidR="00204338" w:rsidRPr="00FA292A">
        <w:rPr>
          <w:rFonts w:ascii="GHEA Grapalat" w:hAnsi="GHEA Grapalat"/>
          <w:sz w:val="26"/>
          <w:szCs w:val="26"/>
          <w:lang w:val="hy-AM"/>
        </w:rPr>
        <w:t xml:space="preserve">ն ու անհատական </w:t>
      </w:r>
      <w:r w:rsidRPr="00FA292A">
        <w:rPr>
          <w:rFonts w:ascii="GHEA Grapalat" w:hAnsi="GHEA Grapalat"/>
          <w:sz w:val="26"/>
          <w:szCs w:val="26"/>
          <w:lang w:val="hy-AM"/>
        </w:rPr>
        <w:t>կազմը հաստատելու և հանձնաժողովի նախագահ սահմանելու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23E0BE7D" w14:textId="77777777" w:rsidR="00204338" w:rsidRPr="00FA292A" w:rsidRDefault="00204338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055A96F6" w14:textId="4175AC18" w:rsidR="00204338" w:rsidRDefault="00353145" w:rsidP="004B2B4B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Շիրակի մարզի Ախուրյան համայնքի Ախուրյան և Ազատան գյուղերի եկեղեցիների ջեռուցման համար </w:t>
      </w:r>
      <w:r w:rsidR="001B2F70" w:rsidRPr="00FA292A">
        <w:rPr>
          <w:rFonts w:ascii="GHEA Grapalat" w:hAnsi="GHEA Grapalat"/>
          <w:sz w:val="26"/>
          <w:szCs w:val="26"/>
          <w:lang w:val="hy-AM"/>
        </w:rPr>
        <w:t xml:space="preserve">Շիրակի թեմի առաջնորդարանին </w:t>
      </w:r>
      <w:r w:rsidRPr="00FA292A">
        <w:rPr>
          <w:rFonts w:ascii="GHEA Grapalat" w:hAnsi="GHEA Grapalat"/>
          <w:sz w:val="26"/>
          <w:szCs w:val="26"/>
          <w:lang w:val="hy-AM"/>
        </w:rPr>
        <w:t>գումար տրամադրելու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7B284CF4" w14:textId="77777777" w:rsidR="00911F7D" w:rsidRPr="00911F7D" w:rsidRDefault="00911F7D" w:rsidP="00911F7D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14:paraId="7614CB20" w14:textId="41890975" w:rsidR="00624856" w:rsidRPr="00FA292A" w:rsidRDefault="00353145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«Ախուրյանի թիվ 1 հիմնական դպրոց», «Ախուրյանի թիվ 2 հիմնական դպրոց», «Կառնուտի միջնակարգ դպրոց» և «Այգաբացի միջնակարգ դպրոց» պետական ոչ առևտրային կազմակերպություններին օդամղիչ հրացաններ ձեռք բերելու համար գումար հատկացնլելու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59635C25" w14:textId="77777777" w:rsidR="00204338" w:rsidRPr="00FA292A" w:rsidRDefault="00204338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16C0B17C" w14:textId="3C90C6FA" w:rsidR="00204338" w:rsidRPr="00FA292A" w:rsidRDefault="00353145" w:rsidP="009C35F3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Շիրակի մարզի Ախուրյան համայնքի թվով   </w:t>
      </w:r>
      <w:r w:rsidR="0098309B" w:rsidRPr="00FA292A">
        <w:rPr>
          <w:rFonts w:ascii="GHEA Grapalat" w:hAnsi="GHEA Grapalat"/>
          <w:sz w:val="26"/>
          <w:szCs w:val="26"/>
          <w:lang w:val="hy-AM"/>
        </w:rPr>
        <w:t xml:space="preserve">41 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անապահով ընտանիքների դրամական </w:t>
      </w:r>
      <w:r w:rsidR="0098309B" w:rsidRPr="00FA292A">
        <w:rPr>
          <w:rFonts w:ascii="GHEA Grapalat" w:hAnsi="GHEA Grapalat"/>
          <w:sz w:val="26"/>
          <w:szCs w:val="26"/>
          <w:lang w:val="hy-AM"/>
        </w:rPr>
        <w:t>օգնություն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տրամադրելու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58C4F390" w14:textId="77777777" w:rsidR="00204338" w:rsidRPr="00FA292A" w:rsidRDefault="00204338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1981DE24" w14:textId="4E995064" w:rsidR="00353145" w:rsidRPr="00FA292A" w:rsidRDefault="00353145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 xml:space="preserve"> 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համայնքի Արևիկ գյուղի եկեղեցու արտաքին և ներքին բարեկարգման աշխատանքների ծրագրի իրականացման համար «Հայկական Կարիտաս» բարեսիրական հասարակական կազմակերպությանը գումար հատկացնելու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2425F960" w14:textId="77777777" w:rsidR="00204338" w:rsidRPr="00FA292A" w:rsidRDefault="00204338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2633DB8E" w14:textId="6AADEA23" w:rsidR="00975F91" w:rsidRPr="00FA292A" w:rsidRDefault="00975F91" w:rsidP="00FA292A">
      <w:pPr>
        <w:pStyle w:val="a3"/>
        <w:numPr>
          <w:ilvl w:val="0"/>
          <w:numId w:val="2"/>
        </w:numPr>
        <w:spacing w:after="0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Հանրապետության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Շիրակի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մարզի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Ախուրյան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համայնքի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սեփականություն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համարվող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08-076-0033-0045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կադաստրային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ծածկագրով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0,0208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հեկտար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մակերեսով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բնակավայրերի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նպատակային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նշանակության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հողամասն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աճուրդ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վաճառքի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միջոցով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օտարելու,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օտարման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մեկնարկային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գինը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և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պայմանները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="006C2BB4" w:rsidRPr="00FA292A">
        <w:rPr>
          <w:rFonts w:ascii="GHEA Grapalat" w:hAnsi="GHEA Grapalat"/>
          <w:sz w:val="26"/>
          <w:szCs w:val="26"/>
          <w:lang w:val="hy-AM"/>
        </w:rPr>
        <w:t>սահմանելու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մասին</w:t>
      </w:r>
      <w:r w:rsidR="00FA292A" w:rsidRPr="00FA292A">
        <w:rPr>
          <w:rFonts w:ascii="GHEA Grapalat" w:hAnsi="GHEA Grapalat" w:cs="Sylfaen"/>
          <w:sz w:val="26"/>
          <w:szCs w:val="26"/>
          <w:lang w:val="hy-AM"/>
        </w:rPr>
        <w:t>։</w:t>
      </w:r>
    </w:p>
    <w:p w14:paraId="2DA0CD6D" w14:textId="77777777" w:rsidR="00204338" w:rsidRPr="00FA292A" w:rsidRDefault="00204338" w:rsidP="00FA292A">
      <w:pPr>
        <w:pStyle w:val="a3"/>
        <w:spacing w:after="0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2E7A8D36" w14:textId="2CFC2A71" w:rsidR="00353145" w:rsidRPr="00FA292A" w:rsidRDefault="00CC7703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համայնքի ավագանու 2022 թվականի փետրվարի 28-ի թիվ 24 որոշման մեջ փոփոխություն կատարելու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12FC190D" w14:textId="77777777" w:rsidR="00204338" w:rsidRPr="00FA292A" w:rsidRDefault="00204338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357622D8" w14:textId="60F4EFD7" w:rsidR="00CC7703" w:rsidRPr="00FA292A" w:rsidRDefault="00CC7703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համայնքի մարզիկներին և մարզիչին դրամական աջակցություն տրամադրելու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4A583AB9" w14:textId="77777777" w:rsidR="00204338" w:rsidRPr="00FA292A" w:rsidRDefault="00204338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38B72131" w14:textId="5272D526" w:rsidR="00223CAB" w:rsidRPr="00FA292A" w:rsidRDefault="00223CAB" w:rsidP="00FA292A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hy-AM"/>
        </w:rPr>
      </w:pPr>
      <w:r w:rsidRPr="00FA292A">
        <w:rPr>
          <w:rFonts w:ascii="GHEA Grapalat" w:hAnsi="GHEA Grapalat"/>
          <w:sz w:val="26"/>
          <w:szCs w:val="26"/>
          <w:lang w:val="hy-AM"/>
        </w:rPr>
        <w:t xml:space="preserve">Կարեն Սերգոյի Սերգոյանին </w:t>
      </w:r>
      <w:r w:rsidRPr="00FA292A">
        <w:rPr>
          <w:rFonts w:ascii="GHEA Grapalat" w:hAnsi="GHEA Grapalat" w:cs="Sylfaen"/>
          <w:sz w:val="26"/>
          <w:szCs w:val="26"/>
          <w:lang w:val="hy-AM"/>
        </w:rPr>
        <w:t>Հայաստանի</w:t>
      </w:r>
      <w:r w:rsidRPr="00FA292A">
        <w:rPr>
          <w:rFonts w:ascii="GHEA Grapalat" w:hAnsi="GHEA Grapalat"/>
          <w:sz w:val="26"/>
          <w:szCs w:val="26"/>
          <w:lang w:val="hy-AM"/>
        </w:rPr>
        <w:t xml:space="preserve"> Հանրապետության Շիրակի մարզի Ախուրյան համայնքի ղեկավարի տեղակալի պաշտոնում նշանակելու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p w14:paraId="4A5EFA5A" w14:textId="77777777" w:rsidR="00223CAB" w:rsidRPr="00FA292A" w:rsidRDefault="00223CAB" w:rsidP="00FA292A">
      <w:pPr>
        <w:pStyle w:val="a3"/>
        <w:ind w:right="119"/>
        <w:jc w:val="both"/>
        <w:rPr>
          <w:rFonts w:ascii="GHEA Grapalat" w:hAnsi="GHEA Grapalat"/>
          <w:sz w:val="26"/>
          <w:szCs w:val="26"/>
          <w:lang w:val="hy-AM"/>
        </w:rPr>
      </w:pPr>
    </w:p>
    <w:p w14:paraId="29D87FE4" w14:textId="0D6E1045" w:rsidR="00624856" w:rsidRPr="00FA292A" w:rsidRDefault="00CC7703" w:rsidP="00C73573">
      <w:pPr>
        <w:pStyle w:val="a3"/>
        <w:numPr>
          <w:ilvl w:val="0"/>
          <w:numId w:val="2"/>
        </w:numPr>
        <w:ind w:right="119"/>
        <w:jc w:val="both"/>
        <w:rPr>
          <w:rFonts w:ascii="GHEA Grapalat" w:hAnsi="GHEA Grapalat"/>
          <w:sz w:val="26"/>
          <w:szCs w:val="26"/>
          <w:lang w:val="en-US"/>
        </w:rPr>
      </w:pPr>
      <w:r w:rsidRPr="00FA292A">
        <w:rPr>
          <w:rFonts w:ascii="GHEA Grapalat" w:hAnsi="GHEA Grapalat" w:cs="Sylfaen"/>
          <w:sz w:val="26"/>
          <w:szCs w:val="26"/>
          <w:lang w:val="en-US"/>
        </w:rPr>
        <w:t>Հայաստանի</w:t>
      </w:r>
      <w:r w:rsidRPr="00FA292A">
        <w:rPr>
          <w:rFonts w:ascii="GHEA Grapalat" w:hAnsi="GHEA Grapalat"/>
          <w:sz w:val="26"/>
          <w:szCs w:val="26"/>
          <w:lang w:val="en-US"/>
        </w:rPr>
        <w:t xml:space="preserve"> Հանրապետության Շիրակի մարզի Ախուրյան համայնքի ավագանու առաջին նստաշրջանի հերթական </w:t>
      </w:r>
      <w:r w:rsidR="00913563" w:rsidRPr="00FA292A">
        <w:rPr>
          <w:rFonts w:ascii="GHEA Grapalat" w:hAnsi="GHEA Grapalat"/>
          <w:sz w:val="26"/>
          <w:szCs w:val="26"/>
          <w:lang w:val="hy-AM"/>
        </w:rPr>
        <w:t xml:space="preserve">ութերորդ </w:t>
      </w:r>
      <w:r w:rsidRPr="00FA292A">
        <w:rPr>
          <w:rFonts w:ascii="GHEA Grapalat" w:hAnsi="GHEA Grapalat"/>
          <w:sz w:val="26"/>
          <w:szCs w:val="26"/>
          <w:lang w:val="en-US"/>
        </w:rPr>
        <w:t>նիստի գումարման օրը և ժամը սահմանելու մասին</w:t>
      </w:r>
      <w:r w:rsidR="00FA292A" w:rsidRPr="00FA292A">
        <w:rPr>
          <w:rFonts w:ascii="GHEA Grapalat" w:hAnsi="GHEA Grapalat"/>
          <w:sz w:val="26"/>
          <w:szCs w:val="26"/>
          <w:lang w:val="hy-AM"/>
        </w:rPr>
        <w:t>։</w:t>
      </w:r>
    </w:p>
    <w:sectPr w:rsidR="00624856" w:rsidRPr="00FA292A" w:rsidSect="00FA292A">
      <w:pgSz w:w="11906" w:h="16838"/>
      <w:pgMar w:top="720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E00"/>
    <w:multiLevelType w:val="hybridMultilevel"/>
    <w:tmpl w:val="18E0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5356"/>
    <w:multiLevelType w:val="hybridMultilevel"/>
    <w:tmpl w:val="B9BC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56"/>
    <w:rsid w:val="001B2F70"/>
    <w:rsid w:val="001E2878"/>
    <w:rsid w:val="00204338"/>
    <w:rsid w:val="00223CAB"/>
    <w:rsid w:val="00353145"/>
    <w:rsid w:val="004C2CCF"/>
    <w:rsid w:val="00624856"/>
    <w:rsid w:val="006C2BB4"/>
    <w:rsid w:val="00911F7D"/>
    <w:rsid w:val="00913563"/>
    <w:rsid w:val="00922D44"/>
    <w:rsid w:val="00975F91"/>
    <w:rsid w:val="0098309B"/>
    <w:rsid w:val="00CC7703"/>
    <w:rsid w:val="00F1234D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CF7D"/>
  <w15:chartTrackingRefBased/>
  <w15:docId w15:val="{573CFEDB-C130-403D-AA68-47545A8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Akhuryan Meria</cp:lastModifiedBy>
  <cp:revision>31</cp:revision>
  <dcterms:created xsi:type="dcterms:W3CDTF">2022-03-18T13:59:00Z</dcterms:created>
  <dcterms:modified xsi:type="dcterms:W3CDTF">2022-03-24T16:18:00Z</dcterms:modified>
</cp:coreProperties>
</file>