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31" w:rsidRPr="007B0982" w:rsidRDefault="00E66CC2" w:rsidP="00E66CC2">
      <w:pPr>
        <w:jc w:val="right"/>
        <w:rPr>
          <w:rFonts w:ascii="GHEA Grapalat" w:hAnsi="GHEA Grapalat"/>
          <w:lang w:val="en-US"/>
        </w:rPr>
      </w:pPr>
      <w:r w:rsidRPr="007B0982">
        <w:rPr>
          <w:rFonts w:ascii="GHEA Grapalat" w:hAnsi="GHEA Grapalat"/>
          <w:lang w:val="en-US"/>
        </w:rPr>
        <w:t>Հավելված</w:t>
      </w:r>
      <w:r w:rsidRPr="007B0982">
        <w:rPr>
          <w:rFonts w:ascii="GHEA Grapalat" w:hAnsi="GHEA Grapalat"/>
          <w:lang w:val="en-US"/>
        </w:rPr>
        <w:br/>
        <w:t xml:space="preserve">Հայաստանի Հանրապետության </w:t>
      </w:r>
      <w:r w:rsidRPr="007B0982">
        <w:rPr>
          <w:rFonts w:ascii="GHEA Grapalat" w:hAnsi="GHEA Grapalat"/>
          <w:lang w:val="en-US"/>
        </w:rPr>
        <w:br/>
        <w:t>Շիրակի մարզի Ախուրյան համայնքի</w:t>
      </w:r>
      <w:r w:rsidRPr="007B0982">
        <w:rPr>
          <w:rFonts w:ascii="GHEA Grapalat" w:hAnsi="GHEA Grapalat"/>
          <w:lang w:val="en-US"/>
        </w:rPr>
        <w:br/>
        <w:t xml:space="preserve"> ավագանու 2023 թվականի</w:t>
      </w:r>
      <w:r w:rsidRPr="007B0982">
        <w:rPr>
          <w:rFonts w:ascii="GHEA Grapalat" w:hAnsi="GHEA Grapalat"/>
          <w:lang w:val="en-US"/>
        </w:rPr>
        <w:br/>
        <w:t xml:space="preserve"> նոյեմբերի 22-ի թիվ  -Ա որոշման</w:t>
      </w:r>
    </w:p>
    <w:p w:rsidR="00E66CC2" w:rsidRPr="007B0982" w:rsidRDefault="00E66CC2" w:rsidP="00E66CC2">
      <w:pPr>
        <w:jc w:val="right"/>
        <w:rPr>
          <w:rFonts w:ascii="GHEA Grapalat" w:hAnsi="GHEA Grapalat"/>
          <w:lang w:val="en-US"/>
        </w:rPr>
      </w:pPr>
    </w:p>
    <w:p w:rsidR="00E66CC2" w:rsidRPr="007B0982" w:rsidRDefault="00E66CC2" w:rsidP="00E66CC2">
      <w:pPr>
        <w:jc w:val="center"/>
        <w:rPr>
          <w:rFonts w:ascii="GHEA Grapalat" w:hAnsi="GHEA Grapalat"/>
          <w:sz w:val="44"/>
          <w:szCs w:val="44"/>
          <w:lang w:val="en-US"/>
        </w:rPr>
      </w:pPr>
      <w:r w:rsidRPr="007B0982">
        <w:rPr>
          <w:rFonts w:ascii="GHEA Grapalat" w:hAnsi="GHEA Grapalat"/>
          <w:sz w:val="44"/>
          <w:szCs w:val="44"/>
          <w:lang w:val="en-US"/>
        </w:rPr>
        <w:t>ՕՐԱԿԱՐԳ</w:t>
      </w:r>
    </w:p>
    <w:p w:rsidR="00E66CC2" w:rsidRPr="007B0982" w:rsidRDefault="00E66CC2" w:rsidP="00E66CC2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7B0982">
        <w:rPr>
          <w:rFonts w:ascii="GHEA Grapalat" w:hAnsi="GHEA Grapalat"/>
          <w:sz w:val="24"/>
          <w:szCs w:val="24"/>
          <w:lang w:val="en-US"/>
        </w:rPr>
        <w:t>ՀԱՅԱՍՏԱՆԻ ՀԱՆՐԱՊԵՏՈՒԹՅԱՆ ՇԻՐԱԿԻ ՄԱՐԶԻ ԱԽՈՒՐՅԱՆ ՀԱՄԱՅՆՔԻ ԱՎԱԳԱՆՈՒ ՉՈՐՐՈՐԴ ՆՍՏԱՇՐՋԱՆԻ ՀԵՐԹԱԿԱՆ ՏԱՍՆՎԵՑԵՐՈՐԴ ՆԻՍՏԻ</w:t>
      </w:r>
    </w:p>
    <w:p w:rsidR="00E66CC2" w:rsidRPr="007B0982" w:rsidRDefault="00E66CC2" w:rsidP="00E66CC2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9E56A8" w:rsidP="00043534">
      <w:pPr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1.</w:t>
      </w:r>
      <w:hyperlink r:id="rId5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չորրորդ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նստաշրջանի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հերթական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տասնվեցերորդ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նիստի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օրակարգը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7B0982" w:rsidRPr="00043534" w:rsidRDefault="009E56A8" w:rsidP="00043534">
      <w:pPr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 w:cs="Sylfaen"/>
          <w:sz w:val="24"/>
          <w:szCs w:val="24"/>
          <w:lang w:val="en-US"/>
        </w:rPr>
        <w:t>2.</w:t>
      </w:r>
      <w:r w:rsidR="007B0982" w:rsidRPr="00043534">
        <w:rPr>
          <w:rFonts w:ascii="GHEA Grapalat" w:hAnsi="GHEA Grapalat" w:cs="Sylfaen"/>
          <w:sz w:val="24"/>
          <w:szCs w:val="24"/>
          <w:lang w:val="en-US"/>
        </w:rPr>
        <w:t>Հ</w:t>
      </w:r>
      <w:hyperlink r:id="rId6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եկեղեցիների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ջեռուցման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ծախսերի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թեմի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առաջնորդարանին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3.</w:t>
      </w:r>
      <w:hyperlink r:id="rId7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հիմնական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դպրոց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պետական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ցանկապատի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նախագծանախահաշվային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փաստաթղթերի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պատվիրման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հատկացնելու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9E56A8" w:rsidRPr="00043534" w:rsidRDefault="009E56A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4.</w:t>
      </w:r>
      <w:r w:rsidR="007B0982" w:rsidRPr="00043534">
        <w:rPr>
          <w:rFonts w:ascii="GHEA Grapalat" w:hAnsi="GHEA Grapalat"/>
          <w:sz w:val="24"/>
          <w:szCs w:val="24"/>
          <w:lang w:val="en-US"/>
        </w:rPr>
        <w:t>Հ</w:t>
      </w:r>
      <w:hyperlink r:id="rId8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Ջաջուռ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Հովիտ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և Ջ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րառատ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բնակավայրերում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արտակարգ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իրավիճակների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հետևանքով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տուժած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չորս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</w:t>
        </w:r>
        <w:bookmarkStart w:id="0" w:name="_GoBack"/>
        <w:bookmarkEnd w:id="0"/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տանիքների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անդամներին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դրամական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աջակցություն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7B0982" w:rsidRPr="00043534" w:rsidRDefault="009E56A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5.</w:t>
      </w:r>
      <w:hyperlink r:id="rId9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2022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հունվարի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19-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9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6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0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գրադարան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հանձնաժողովի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կազմված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հաշվեկշիռը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7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1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գրադարան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լուծարումից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պարտատերերի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պահանջները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բավարարելուց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հետո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մնացած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lastRenderedPageBreak/>
        <w:t>8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2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Ֆերմատա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արվեստի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դպրոց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հանձնաժողովի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կազմված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հաշվեկշիռը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9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3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Ֆերմատա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արվեստի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դպրոց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լուծարումից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պարտատերերի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պահանջները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բավարարելուց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հետո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մնացած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10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.Հ</w:t>
      </w:r>
      <w:hyperlink r:id="rId14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Մարմաշեն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տեխնիկաների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հանձնաժողովի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կազմված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հաշվեկշիռը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11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.Հ</w:t>
      </w:r>
      <w:hyperlink r:id="rId15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Մարմաշեն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տեխնիկաների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սպասարկման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կենտրոն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կազմակերպության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լուծարումից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պարտատերերի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պահանջները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բավարարելուց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հետո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մնացած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հանձնելու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12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6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2024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ամենամյա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գույքագրման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փաստաթղթերը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EC5FA5" w:rsidRPr="00043534" w:rsidRDefault="00EC5FA5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13.</w:t>
      </w:r>
      <w:hyperlink r:id="rId17" w:history="1"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2023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1-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88-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լրացում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14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8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Հ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Շ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2022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դեկտեմբերի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26-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233-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15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19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բժշկական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="009E56A8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փակ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բաժնետիրական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ընկերությանը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16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 xml:space="preserve">. </w:t>
      </w:r>
      <w:hyperlink r:id="rId20" w:history="1"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մարզիկին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մարզիչին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դրամական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աջակցություն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տրամադրելու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9E56A8" w:rsidRPr="00043534" w:rsidRDefault="009E56A8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</w:p>
    <w:p w:rsidR="007B0982" w:rsidRPr="00043534" w:rsidRDefault="00A15EC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17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1" w:history="1"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A41E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համայնքապետարանի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աշխատակազմի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2024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աշխատողների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քանակը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հաստիքացուցակը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պաշտոնային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դրույքաչափերը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18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2" w:history="1"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կազմակերպությունների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աշխատակիցների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2024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0946EA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աշխատողների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թվաքանակը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,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հաստիքացուցակը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1C341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պաշտոնային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դրույքաչափերը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EC5FA5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19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.Հ</w:t>
      </w:r>
      <w:hyperlink r:id="rId23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վարչական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2024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տեղական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տուրքերի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վճարների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տեսակներն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դրույքաչափերը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043534" w:rsidRDefault="00EC5FA5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9E56A8" w:rsidRPr="00043534" w:rsidRDefault="00043534" w:rsidP="00043534">
      <w:pPr>
        <w:pStyle w:val="a4"/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20</w:t>
      </w:r>
      <w:r w:rsidR="00EC5FA5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4" w:history="1"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-170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մակնիշի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թրթուրավոր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տրակտորը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Հայստանի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«Ա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կոմունալ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սպասարկում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բարեկարգում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անհատույց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EC5FA5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21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5" w:history="1"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շինարարական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աշխատանքներն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ավարտին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հասցնելու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«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անդո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»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զարգացման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22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6" w:history="1"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համայնքում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սոցիալական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աջակցության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ծառայությունների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չափորոշիչներ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2022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փետրվարի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28-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34 -</w:t>
        </w:r>
        <w:r w:rsidR="00541AF4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որոշումը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ուժը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կորցրած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ճանաչելու</w:t>
        </w:r>
      </w:hyperlink>
      <w:r w:rsidR="000946EA" w:rsidRPr="00043534"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  <w:t xml:space="preserve"> մասին</w:t>
      </w:r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A15EC8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23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r w:rsidR="009B6539" w:rsidRPr="00043534">
        <w:rPr>
          <w:rFonts w:ascii="GHEA Grapalat" w:hAnsi="GHEA Grapalat"/>
          <w:sz w:val="24"/>
          <w:szCs w:val="24"/>
          <w:lang w:val="en-US"/>
        </w:rPr>
        <w:t>Հ</w:t>
      </w:r>
      <w:hyperlink r:id="rId27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թվով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39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սոցիալապես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անապահով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ընտանիքների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անդամների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դրամական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օգնության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վերաբերյալ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դիմումների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քննարկման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A15EC8" w:rsidRPr="00043534" w:rsidRDefault="00A15EC8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24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r w:rsidR="009B6539" w:rsidRPr="00043534">
        <w:rPr>
          <w:rFonts w:ascii="GHEA Grapalat" w:hAnsi="GHEA Grapalat"/>
          <w:sz w:val="24"/>
          <w:szCs w:val="24"/>
          <w:lang w:val="en-US"/>
        </w:rPr>
        <w:t>Հ</w:t>
      </w:r>
      <w:hyperlink r:id="rId28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ահրամաբերդ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08-108-0027-0007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գործառնական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անավարտ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գինն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A15EC8" w:rsidRPr="00043534" w:rsidRDefault="00A15EC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shd w:val="clear" w:color="auto" w:fill="FFFFFF"/>
          <w:lang w:val="en-US"/>
        </w:rPr>
      </w:pPr>
    </w:p>
    <w:p w:rsidR="007B0982" w:rsidRPr="00043534" w:rsidRDefault="009E56A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</w:t>
      </w:r>
      <w:r w:rsidR="00043534" w:rsidRPr="00043534">
        <w:rPr>
          <w:rFonts w:ascii="GHEA Grapalat" w:hAnsi="GHEA Grapalat"/>
          <w:sz w:val="24"/>
          <w:szCs w:val="24"/>
          <w:lang w:val="en-US"/>
        </w:rPr>
        <w:t>5</w:t>
      </w:r>
      <w:r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29" w:history="1"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2023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1-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96-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043534" w:rsidRDefault="009E56A8" w:rsidP="00043534">
      <w:pPr>
        <w:pStyle w:val="a4"/>
        <w:ind w:left="-90" w:firstLine="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043534" w:rsidRDefault="00043534" w:rsidP="00043534">
      <w:pPr>
        <w:pStyle w:val="a4"/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lastRenderedPageBreak/>
        <w:t>26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r w:rsidR="009B6539" w:rsidRPr="00043534">
        <w:rPr>
          <w:rFonts w:ascii="GHEA Grapalat" w:hAnsi="GHEA Grapalat"/>
          <w:sz w:val="24"/>
          <w:szCs w:val="24"/>
          <w:lang w:val="en-US"/>
        </w:rPr>
        <w:t>Հ</w:t>
      </w:r>
      <w:hyperlink r:id="rId30" w:history="1"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275A6E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վեց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կտոր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գները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7B0982" w:rsidRPr="00043534" w:rsidRDefault="00043534" w:rsidP="00043534">
      <w:pPr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27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31" w:history="1"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հողամասից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րմեն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Մարտինի Խ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աչատրյանին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պատկանող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գյուղատնտեսական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օբյեկտների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ընդլայնման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անհրաժեշտ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51794D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28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32" w:history="1"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br/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ապս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Մ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br/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չորս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փողոցների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անվանափոխման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2023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մարտի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16-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br/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37–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Ա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որոշումը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չեղյալ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51794D" w:rsidRPr="00043534" w:rsidRDefault="0051794D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</w:p>
    <w:p w:rsidR="0051794D" w:rsidRPr="00043534" w:rsidRDefault="00043534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29</w:t>
      </w:r>
      <w:r w:rsidR="0051794D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33" w:history="1"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Հ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08-004-0669-0001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հողամասում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Համայակ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Հրաչի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Մարգարյանի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Հ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պահեստը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51794D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  <w:r w:rsidR="00030686" w:rsidRPr="00043534"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  <w:br/>
      </w:r>
    </w:p>
    <w:p w:rsidR="00030686" w:rsidRPr="00043534" w:rsidRDefault="00A15EC8" w:rsidP="00043534">
      <w:pPr>
        <w:pStyle w:val="a4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30</w:t>
      </w:r>
      <w:r w:rsidR="00030686" w:rsidRPr="00043534">
        <w:rPr>
          <w:rFonts w:ascii="GHEA Grapalat" w:hAnsi="GHEA Grapalat"/>
          <w:sz w:val="24"/>
          <w:szCs w:val="24"/>
          <w:lang w:val="en-US"/>
        </w:rPr>
        <w:t xml:space="preserve">. </w:t>
      </w:r>
      <w:hyperlink r:id="rId34" w:history="1"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>Հ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բնակիչ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Անժելա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Լիպարիտի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Ծերունյանին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սեփականության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իրավունքով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պատկանող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անշարժ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գույքի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գծով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արտոնություն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սահմանելու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030686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51794D" w:rsidRPr="00043534" w:rsidRDefault="0051794D" w:rsidP="00043534">
      <w:pPr>
        <w:pStyle w:val="a4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en-US"/>
        </w:rPr>
      </w:pPr>
    </w:p>
    <w:p w:rsidR="00FC01C8" w:rsidRPr="00043534" w:rsidRDefault="00A15EC8" w:rsidP="00043534">
      <w:pPr>
        <w:pStyle w:val="a4"/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31</w:t>
      </w:r>
      <w:r w:rsidR="00FC01C8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.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Ա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Հ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այկավան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1-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ին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7/1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հասցեի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պահեստը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առանձնացված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գյուղատնտեսական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արտադրական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գործունեություն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իրականացնելու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նպատակով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մրցութային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կարգով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օգտագործման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սահմանելու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 xml:space="preserve"> </w:t>
      </w:r>
      <w:r w:rsidR="00960885" w:rsidRPr="00043534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7B0982" w:rsidRPr="00043534" w:rsidRDefault="00A15EC8" w:rsidP="00043534">
      <w:pPr>
        <w:tabs>
          <w:tab w:val="left" w:pos="0"/>
        </w:tabs>
        <w:ind w:left="-90"/>
        <w:jc w:val="both"/>
        <w:rPr>
          <w:rFonts w:ascii="GHEA Grapalat" w:hAnsi="GHEA Grapalat"/>
          <w:sz w:val="24"/>
          <w:szCs w:val="24"/>
          <w:lang w:val="en-US"/>
        </w:rPr>
      </w:pPr>
      <w:r w:rsidRPr="00043534">
        <w:rPr>
          <w:rFonts w:ascii="GHEA Grapalat" w:hAnsi="GHEA Grapalat"/>
          <w:sz w:val="24"/>
          <w:szCs w:val="24"/>
          <w:lang w:val="en-US"/>
        </w:rPr>
        <w:t>32</w:t>
      </w:r>
      <w:r w:rsidR="009E56A8" w:rsidRPr="00043534">
        <w:rPr>
          <w:rFonts w:ascii="GHEA Grapalat" w:hAnsi="GHEA Grapalat"/>
          <w:sz w:val="24"/>
          <w:szCs w:val="24"/>
          <w:lang w:val="en-US"/>
        </w:rPr>
        <w:t>.</w:t>
      </w:r>
      <w:hyperlink r:id="rId35" w:history="1"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չորրորդ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նստաշրջանի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հերթական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նիստի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գումարման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9B6539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ժամը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043534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7B0982" w:rsidRPr="00A15EC8" w:rsidRDefault="007B0982" w:rsidP="009E56A8">
      <w:pPr>
        <w:ind w:left="-90"/>
        <w:jc w:val="both"/>
        <w:rPr>
          <w:rFonts w:ascii="GHEA Grapalat" w:hAnsi="GHEA Grapalat"/>
          <w:sz w:val="24"/>
          <w:szCs w:val="24"/>
          <w:lang w:val="en-US"/>
        </w:rPr>
      </w:pPr>
    </w:p>
    <w:p w:rsidR="007B0982" w:rsidRPr="00A15EC8" w:rsidRDefault="007B0982" w:rsidP="009E56A8">
      <w:pPr>
        <w:ind w:left="-90"/>
        <w:jc w:val="both"/>
        <w:rPr>
          <w:rFonts w:ascii="GHEA Grapalat" w:hAnsi="GHEA Grapalat"/>
          <w:sz w:val="24"/>
          <w:szCs w:val="24"/>
          <w:lang w:val="en-US"/>
        </w:rPr>
      </w:pPr>
    </w:p>
    <w:p w:rsidR="00E66CC2" w:rsidRPr="00A15EC8" w:rsidRDefault="00E66CC2" w:rsidP="00A15EC8">
      <w:pPr>
        <w:jc w:val="both"/>
        <w:rPr>
          <w:rFonts w:ascii="GHEA Grapalat" w:hAnsi="GHEA Grapalat"/>
          <w:sz w:val="24"/>
          <w:szCs w:val="24"/>
          <w:lang w:val="en-US"/>
        </w:rPr>
      </w:pPr>
    </w:p>
    <w:sectPr w:rsidR="00E66CC2" w:rsidRPr="00A15EC8" w:rsidSect="009E56A8">
      <w:pgSz w:w="11906" w:h="16838"/>
      <w:pgMar w:top="630" w:right="137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515"/>
    <w:multiLevelType w:val="hybridMultilevel"/>
    <w:tmpl w:val="419C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2"/>
    <w:rsid w:val="00030686"/>
    <w:rsid w:val="00043534"/>
    <w:rsid w:val="000946EA"/>
    <w:rsid w:val="000B4F88"/>
    <w:rsid w:val="001C3416"/>
    <w:rsid w:val="00275A6E"/>
    <w:rsid w:val="0051794D"/>
    <w:rsid w:val="00541AF4"/>
    <w:rsid w:val="005F5331"/>
    <w:rsid w:val="007B0982"/>
    <w:rsid w:val="00953381"/>
    <w:rsid w:val="00960885"/>
    <w:rsid w:val="009B6539"/>
    <w:rsid w:val="009E53E0"/>
    <w:rsid w:val="009E56A8"/>
    <w:rsid w:val="00A15EC8"/>
    <w:rsid w:val="00A41E82"/>
    <w:rsid w:val="00E66CC2"/>
    <w:rsid w:val="00EC5FA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A51E"/>
  <w15:chartTrackingRefBased/>
  <w15:docId w15:val="{E300EBD6-87B5-480C-8967-E6F5BAB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khuryan.am/Pages/DocFlow/Default.aspx?a=v&amp;g=eca70fb8-6d20-47ce-b922-89557aa6bf35" TargetMode="External"/><Relationship Id="rId18" Type="http://schemas.openxmlformats.org/officeDocument/2006/relationships/hyperlink" Target="https://www.akhuryan.am/Pages/DocFlow/Default.aspx?a=v&amp;g=d9cfcaea-c794-48a1-85c5-604a983fc3ff" TargetMode="External"/><Relationship Id="rId26" Type="http://schemas.openxmlformats.org/officeDocument/2006/relationships/hyperlink" Target="https://www.akhuryan.am/Pages/DocFlow/Default.aspx?a=v&amp;g=d129fe15-0c3b-48b0-b9b2-ef94fb895e6c" TargetMode="External"/><Relationship Id="rId21" Type="http://schemas.openxmlformats.org/officeDocument/2006/relationships/hyperlink" Target="https://www.akhuryan.am/Pages/DocFlow/Default.aspx?a=v&amp;g=1fdd346d-ebdf-47ba-b08f-6bccf8a16dbe" TargetMode="External"/><Relationship Id="rId34" Type="http://schemas.openxmlformats.org/officeDocument/2006/relationships/hyperlink" Target="https://www.akhuryan.am/Pages/DocFlow/Default.aspx?a=v&amp;g=8d9e0253-882c-4050-91a0-f946b4ff9dec" TargetMode="External"/><Relationship Id="rId7" Type="http://schemas.openxmlformats.org/officeDocument/2006/relationships/hyperlink" Target="https://www.akhuryan.am/Pages/DocFlow/Default.aspx?a=v&amp;g=20ef2ec0-9486-46cb-91f8-0b78c2b4fe49" TargetMode="External"/><Relationship Id="rId12" Type="http://schemas.openxmlformats.org/officeDocument/2006/relationships/hyperlink" Target="https://www.akhuryan.am/Pages/DocFlow/Default.aspx?a=v&amp;g=b93c74ba-d37d-41e7-83c7-e00390cbeac4" TargetMode="External"/><Relationship Id="rId17" Type="http://schemas.openxmlformats.org/officeDocument/2006/relationships/hyperlink" Target="https://www.akhuryan.am/Pages/DocFlow/Default.aspx?a=v&amp;g=7183c1ea-46d7-4941-a60d-e0df4f5aa81e" TargetMode="External"/><Relationship Id="rId25" Type="http://schemas.openxmlformats.org/officeDocument/2006/relationships/hyperlink" Target="https://www.akhuryan.am/Pages/DocFlow/Default.aspx?a=v&amp;g=cadb1b7d-82fa-4554-b21b-8603d0970483" TargetMode="External"/><Relationship Id="rId33" Type="http://schemas.openxmlformats.org/officeDocument/2006/relationships/hyperlink" Target="https://www.akhuryan.am/Pages/DocFlow/Default.aspx?a=v&amp;g=62e5f1de-a8f1-412b-abf0-500028b221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khuryan.am/Pages/DocFlow/Default.aspx?a=v&amp;g=7764a108-ee4e-431f-aa66-4341fcaa7bdf" TargetMode="External"/><Relationship Id="rId20" Type="http://schemas.openxmlformats.org/officeDocument/2006/relationships/hyperlink" Target="https://www.akhuryan.am/Pages/DocFlow/Default.aspx?a=v&amp;g=bfeb8fe7-b219-4165-80c5-2a28dd99ac0b" TargetMode="External"/><Relationship Id="rId29" Type="http://schemas.openxmlformats.org/officeDocument/2006/relationships/hyperlink" Target="https://www.akhuryan.am/Pages/DocFlow/Default.aspx?a=v&amp;g=4a158dcf-96ac-4eee-b947-7a6607cf98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khuryan.am/Pages/DocFlow/Default.aspx?a=v&amp;g=84482ff7-61d1-401b-bf9d-ed2653be29de" TargetMode="External"/><Relationship Id="rId11" Type="http://schemas.openxmlformats.org/officeDocument/2006/relationships/hyperlink" Target="https://www.akhuryan.am/Pages/DocFlow/Default.aspx?a=v&amp;g=5004a292-5a75-4bb0-a0e3-8560a608b923" TargetMode="External"/><Relationship Id="rId24" Type="http://schemas.openxmlformats.org/officeDocument/2006/relationships/hyperlink" Target="https://www.akhuryan.am/Pages/DocFlow/Default.aspx?a=v&amp;g=23755405-6475-46cc-aeaa-868f442232a4" TargetMode="External"/><Relationship Id="rId32" Type="http://schemas.openxmlformats.org/officeDocument/2006/relationships/hyperlink" Target="https://www.akhuryan.am/Pages/DocFlow/Default.aspx?a=v&amp;g=718b7e9b-757b-4247-9cb6-fd65ae2a99d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khuryan.am/Pages/DocFlow/Default.aspx?a=v&amp;g=ef890416-3bcb-44cd-847c-6850f44530fc" TargetMode="External"/><Relationship Id="rId15" Type="http://schemas.openxmlformats.org/officeDocument/2006/relationships/hyperlink" Target="https://www.akhuryan.am/Pages/DocFlow/Default.aspx?a=v&amp;g=88a5f115-dfa8-4f74-a0cd-ae5e8e762ce3" TargetMode="External"/><Relationship Id="rId23" Type="http://schemas.openxmlformats.org/officeDocument/2006/relationships/hyperlink" Target="https://www.akhuryan.am/Pages/DocFlow/Default.aspx?a=v&amp;g=34786ca9-2745-4bd0-a3e5-6a8ee0c3639c" TargetMode="External"/><Relationship Id="rId28" Type="http://schemas.openxmlformats.org/officeDocument/2006/relationships/hyperlink" Target="https://www.akhuryan.am/Pages/DocFlow/Default.aspx?a=v&amp;g=31fa98b3-e1d1-4f82-b9bc-30c07926de6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khuryan.am/Pages/DocFlow/Default.aspx?a=v&amp;g=202710ef-e2fd-44b6-ba14-25e8e3e36960" TargetMode="External"/><Relationship Id="rId19" Type="http://schemas.openxmlformats.org/officeDocument/2006/relationships/hyperlink" Target="https://www.akhuryan.am/Pages/DocFlow/Default.aspx?a=v&amp;g=d7d00c44-76e1-445f-accd-f9593f838a88" TargetMode="External"/><Relationship Id="rId31" Type="http://schemas.openxmlformats.org/officeDocument/2006/relationships/hyperlink" Target="https://www.akhuryan.am/Pages/DocFlow/Default.aspx?a=v&amp;g=f261af00-452f-45ef-a39a-b5e6836e6c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huryan.am/Pages/DocFlow/Default.aspx?a=v&amp;g=cc1603f2-1fac-4636-9d05-d28b2b240734" TargetMode="External"/><Relationship Id="rId14" Type="http://schemas.openxmlformats.org/officeDocument/2006/relationships/hyperlink" Target="https://www.akhuryan.am/Pages/DocFlow/Default.aspx?a=v&amp;g=1c0fa0e7-932a-422e-8afd-02a8ab0c52ab" TargetMode="External"/><Relationship Id="rId22" Type="http://schemas.openxmlformats.org/officeDocument/2006/relationships/hyperlink" Target="https://www.akhuryan.am/Pages/DocFlow/Default.aspx?a=v&amp;g=5a1b0a63-7719-4a11-8f11-12e1c4a2f24d" TargetMode="External"/><Relationship Id="rId27" Type="http://schemas.openxmlformats.org/officeDocument/2006/relationships/hyperlink" Target="https://www.akhuryan.am/Pages/DocFlow/Default.aspx?a=v&amp;g=ffa377c0-e3f8-4859-b4f5-c89cf169d4a0" TargetMode="External"/><Relationship Id="rId30" Type="http://schemas.openxmlformats.org/officeDocument/2006/relationships/hyperlink" Target="https://www.akhuryan.am/Pages/DocFlow/Default.aspx?a=v&amp;g=54cbb938-5621-4c29-90b0-f2e13e3626fc" TargetMode="External"/><Relationship Id="rId35" Type="http://schemas.openxmlformats.org/officeDocument/2006/relationships/hyperlink" Target="https://www.akhuryan.am/Pages/DocFlow/Default.aspx?a=v&amp;g=7eebab1e-d0f6-4472-919d-67f78861b742" TargetMode="External"/><Relationship Id="rId8" Type="http://schemas.openxmlformats.org/officeDocument/2006/relationships/hyperlink" Target="https://www.akhuryan.am/Pages/DocFlow/Default.aspx?a=v&amp;g=3b815c89-12b4-403c-aba9-3bab31ef58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14</cp:revision>
  <cp:lastPrinted>2023-11-15T11:55:00Z</cp:lastPrinted>
  <dcterms:created xsi:type="dcterms:W3CDTF">2023-11-13T07:40:00Z</dcterms:created>
  <dcterms:modified xsi:type="dcterms:W3CDTF">2023-11-15T13:12:00Z</dcterms:modified>
</cp:coreProperties>
</file>