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8A" w:rsidRDefault="0047338A" w:rsidP="000B074E">
      <w:pPr>
        <w:jc w:val="right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022063">
        <w:rPr>
          <w:rFonts w:ascii="GHEA Grapalat" w:hAnsi="GHEA Grapalat"/>
          <w:color w:val="000000" w:themeColor="text1"/>
          <w:sz w:val="24"/>
          <w:szCs w:val="24"/>
          <w:lang w:val="en-US"/>
        </w:rPr>
        <w:t>Հավելված</w:t>
      </w:r>
      <w:r w:rsidRPr="00022063">
        <w:rPr>
          <w:rFonts w:ascii="GHEA Grapalat" w:hAnsi="GHEA Grapalat"/>
          <w:color w:val="000000" w:themeColor="text1"/>
          <w:sz w:val="24"/>
          <w:szCs w:val="24"/>
          <w:lang w:val="en-US"/>
        </w:rPr>
        <w:br/>
        <w:t xml:space="preserve"> Հայաստանի Հանրապետության Շիրակի </w:t>
      </w:r>
      <w:r w:rsidRPr="00022063">
        <w:rPr>
          <w:rFonts w:ascii="GHEA Grapalat" w:hAnsi="GHEA Grapalat"/>
          <w:color w:val="000000" w:themeColor="text1"/>
          <w:sz w:val="24"/>
          <w:szCs w:val="24"/>
          <w:lang w:val="en-US"/>
        </w:rPr>
        <w:br/>
        <w:t xml:space="preserve">մարզի Ախուրյան համայնքի ավագանու </w:t>
      </w:r>
      <w:r w:rsidRPr="00022063">
        <w:rPr>
          <w:rFonts w:ascii="GHEA Grapalat" w:hAnsi="GHEA Grapalat"/>
          <w:color w:val="000000" w:themeColor="text1"/>
          <w:sz w:val="24"/>
          <w:szCs w:val="24"/>
          <w:lang w:val="en-US"/>
        </w:rPr>
        <w:br/>
        <w:t>2023 թվականի հոկտեմբերի 13-ի թիվ –Ա որոշման</w:t>
      </w:r>
    </w:p>
    <w:p w:rsidR="000B074E" w:rsidRPr="00022063" w:rsidRDefault="000B074E" w:rsidP="000B074E">
      <w:pPr>
        <w:jc w:val="right"/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47338A" w:rsidRPr="00022063" w:rsidRDefault="0047338A" w:rsidP="0047338A">
      <w:pPr>
        <w:jc w:val="center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022063">
        <w:rPr>
          <w:rFonts w:ascii="GHEA Grapalat" w:hAnsi="GHEA Grapalat"/>
          <w:color w:val="000000" w:themeColor="text1"/>
          <w:sz w:val="24"/>
          <w:szCs w:val="24"/>
          <w:lang w:val="en-US"/>
        </w:rPr>
        <w:t>ՕՐԱԿԱՐԳԻ ՆԱԽԱԳԻԾ</w:t>
      </w:r>
    </w:p>
    <w:p w:rsidR="0047338A" w:rsidRPr="00022063" w:rsidRDefault="0047338A" w:rsidP="0047338A">
      <w:pPr>
        <w:jc w:val="center"/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47338A" w:rsidRPr="00022063" w:rsidRDefault="0047338A" w:rsidP="0047338A">
      <w:pPr>
        <w:pStyle w:val="a3"/>
        <w:numPr>
          <w:ilvl w:val="0"/>
          <w:numId w:val="1"/>
        </w:numPr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  <w:r w:rsidRPr="00022063">
        <w:rPr>
          <w:rFonts w:ascii="GHEA Grapalat" w:hAnsi="GHEA Grapalat" w:cs="Sylfaen"/>
          <w:i/>
          <w:iCs/>
          <w:color w:val="000000" w:themeColor="text1"/>
          <w:sz w:val="24"/>
          <w:szCs w:val="24"/>
          <w:shd w:val="clear" w:color="auto" w:fill="FFFFFF"/>
        </w:rPr>
        <w:t>Հայաստանի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Հանրապետության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Շիրակի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Մարզի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Ախուրյան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համայնքի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ավագանու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չորրորդ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նստաշրջանի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հերթական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տասնհինգերորդ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նիստի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օրակարգը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հաստատելու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մասին</w:t>
      </w:r>
    </w:p>
    <w:p w:rsidR="007F3EAC" w:rsidRPr="00022063" w:rsidRDefault="007F3EAC" w:rsidP="007F3EAC">
      <w:pPr>
        <w:pStyle w:val="a3"/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47338A" w:rsidRPr="00022063" w:rsidRDefault="0047338A" w:rsidP="0047338A">
      <w:pPr>
        <w:pStyle w:val="a3"/>
        <w:numPr>
          <w:ilvl w:val="0"/>
          <w:numId w:val="1"/>
        </w:numPr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Հայաստանի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Հանրապետության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Շիրակի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մարզի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Ախուրյան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համայնքի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ավագանու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2022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թվականի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նոյեմբերի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17-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թիվ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205-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որոշումը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ուժը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կորցրած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ճանաչելու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մասին</w:t>
      </w:r>
    </w:p>
    <w:p w:rsidR="007F3EAC" w:rsidRPr="00022063" w:rsidRDefault="007F3EAC" w:rsidP="007F3EAC">
      <w:pPr>
        <w:pStyle w:val="a3"/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7F3EAC" w:rsidRPr="00022063" w:rsidRDefault="007F3EAC" w:rsidP="007F3EAC">
      <w:pPr>
        <w:pStyle w:val="a3"/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47338A" w:rsidRPr="00E92C0A" w:rsidRDefault="0047338A" w:rsidP="0047338A">
      <w:pPr>
        <w:pStyle w:val="a3"/>
        <w:numPr>
          <w:ilvl w:val="0"/>
          <w:numId w:val="1"/>
        </w:numPr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Հայաստանի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Հանրապետության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Շիրակի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մարզի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Ախուրյան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համայնքի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մարզիկներին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և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մարզիչներին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դրամական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աջակցություն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տրամադրելու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մասին</w:t>
      </w:r>
    </w:p>
    <w:p w:rsidR="00E92C0A" w:rsidRPr="00022063" w:rsidRDefault="00E92C0A" w:rsidP="00E92C0A">
      <w:pPr>
        <w:pStyle w:val="a3"/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7F3EAC" w:rsidRPr="00022063" w:rsidRDefault="007F3EAC" w:rsidP="007F3EAC">
      <w:pPr>
        <w:pStyle w:val="a3"/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7F3EAC" w:rsidRPr="00022063" w:rsidRDefault="0047338A" w:rsidP="007F3EAC">
      <w:pPr>
        <w:pStyle w:val="a3"/>
        <w:numPr>
          <w:ilvl w:val="0"/>
          <w:numId w:val="1"/>
        </w:numPr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Հա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յաստանի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Հանրապետության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Շիրակի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մարզի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Ախուրյան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համայնքի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ս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եփականություն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հանդիսացող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Հայաստանի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Հանրապետության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Շիրակի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7F3EAC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br/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մ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արզի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Ախուրյան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համայնքի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Ջրաշինարարների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Բանավան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3-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րդ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փողոց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, 1/3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շենքի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թիվ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22 բն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ակարանը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վարձակալ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Արտավազդ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Վախտումի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Մովսեսյանի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7F3EAC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br/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ընտանիքի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չորս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անդամներին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նվիրաբերելու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մասին</w:t>
      </w:r>
      <w:r w:rsid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br/>
      </w:r>
      <w:r w:rsidR="007F3EAC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br/>
      </w:r>
    </w:p>
    <w:p w:rsidR="0047338A" w:rsidRPr="00022063" w:rsidRDefault="0047338A" w:rsidP="0047338A">
      <w:pPr>
        <w:pStyle w:val="a3"/>
        <w:numPr>
          <w:ilvl w:val="0"/>
          <w:numId w:val="1"/>
        </w:numPr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Հա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յաստանի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Հանրապետության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Շիրակի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մարզի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Ախուրյան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համայնքի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ավագանու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2022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թվականի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դեկտեմբերի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26-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թիվ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240- </w:t>
      </w:r>
      <w:r w:rsid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որոշում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ը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ուժը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կորցրած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ճանաչելու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մասին</w:t>
      </w:r>
    </w:p>
    <w:p w:rsidR="007F3EAC" w:rsidRPr="00DE5403" w:rsidRDefault="007F3EAC" w:rsidP="00DE5403">
      <w:pPr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7F3EAC" w:rsidRPr="00E92C0A" w:rsidRDefault="0047338A" w:rsidP="007F3EAC">
      <w:pPr>
        <w:pStyle w:val="a3"/>
        <w:numPr>
          <w:ilvl w:val="0"/>
          <w:numId w:val="1"/>
        </w:numPr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Հայաստանի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Հանրապետության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Շիրակի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3206B5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արզի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Ախուրյան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3206B5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ամայնքի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Կառնուտ</w:t>
      </w:r>
      <w:r w:rsid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,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Կրաշեն</w:t>
      </w:r>
      <w:r w:rsid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,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Արեվիկ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3206B5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բնակավայրերի</w:t>
      </w:r>
      <w:r w:rsidR="003206B5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3206B5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տարածքներում</w:t>
      </w:r>
      <w:r w:rsidR="003206B5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3206B5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գտնվող</w:t>
      </w:r>
      <w:r w:rsidR="003206B5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3206B5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համայնքային</w:t>
      </w:r>
      <w:r w:rsidR="003206B5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3206B5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սեփականություն</w:t>
      </w:r>
      <w:r w:rsidR="003206B5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3206B5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հանդիսացող</w:t>
      </w:r>
      <w:r w:rsidR="003206B5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3206B5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գյուղատնտեսական</w:t>
      </w:r>
      <w:r w:rsidR="003206B5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3206B5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նշանակության</w:t>
      </w:r>
      <w:r w:rsidR="003206B5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3206B5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հողամասերի</w:t>
      </w:r>
      <w:r w:rsid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՝</w:t>
      </w:r>
      <w:r w:rsidR="003206B5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3206B5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վարձակալության</w:t>
      </w:r>
      <w:r w:rsidR="003206B5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3206B5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իրավունքով</w:t>
      </w:r>
      <w:r w:rsidR="003206B5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3206B5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օգտագործման</w:t>
      </w:r>
      <w:r w:rsidR="003206B5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տրամադրելու</w:t>
      </w:r>
      <w:r w:rsidR="00E92C0A"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և</w:t>
      </w:r>
      <w:r w:rsidR="003206B5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3206B5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մրցույթի</w:t>
      </w:r>
      <w:r w:rsidR="003206B5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3206B5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պայմաններն</w:t>
      </w:r>
      <w:r w:rsidR="003206B5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3206B5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ու</w:t>
      </w:r>
      <w:r w:rsidR="003206B5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3206B5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վարձավճարի</w:t>
      </w:r>
      <w:r w:rsidR="003206B5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3206B5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մեկնարկային</w:t>
      </w:r>
      <w:r w:rsidR="003206B5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3206B5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չափերը</w:t>
      </w:r>
      <w:r w:rsidR="003206B5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3206B5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հաստատելու</w:t>
      </w:r>
      <w:r w:rsidR="003206B5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3206B5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մասին</w:t>
      </w:r>
    </w:p>
    <w:p w:rsidR="00E92C0A" w:rsidRPr="00E92C0A" w:rsidRDefault="00E92C0A" w:rsidP="00E92C0A">
      <w:pPr>
        <w:pStyle w:val="a3"/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E92C0A" w:rsidRDefault="00E92C0A" w:rsidP="00E92C0A">
      <w:pPr>
        <w:pStyle w:val="a3"/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:rsidR="00E92C0A" w:rsidRPr="00E92C0A" w:rsidRDefault="00E92C0A" w:rsidP="00E92C0A">
      <w:pPr>
        <w:pStyle w:val="a3"/>
        <w:numPr>
          <w:ilvl w:val="0"/>
          <w:numId w:val="1"/>
        </w:numPr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Հայաստանի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Հանրապետության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Շիրակի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մարզի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Ախուրյան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համայնքի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ավագանու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2023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թվականի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սեպտեմբերի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15-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թիվ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142-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որոշման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մեջ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փոփոխություններ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կատարելու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մասին</w:t>
      </w:r>
    </w:p>
    <w:p w:rsidR="00E92C0A" w:rsidRPr="00022063" w:rsidRDefault="00E92C0A" w:rsidP="00E92C0A">
      <w:pPr>
        <w:pStyle w:val="a3"/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E92C0A" w:rsidRPr="00022063" w:rsidRDefault="00E92C0A" w:rsidP="00E92C0A">
      <w:pPr>
        <w:pStyle w:val="a3"/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E92C0A" w:rsidRPr="00E92C0A" w:rsidRDefault="00E92C0A" w:rsidP="00E92C0A">
      <w:pPr>
        <w:pStyle w:val="a3"/>
        <w:numPr>
          <w:ilvl w:val="0"/>
          <w:numId w:val="1"/>
        </w:numPr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Հայաստանի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Հանրապետության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Շիրակի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մարզի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Ախուրյան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համայնքի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սեփականություն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համարվող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երկու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կտոր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հողամասերն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աճուրդ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վաճառքի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միջոցով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օտարելու</w:t>
      </w:r>
      <w:r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և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օտարման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մեկնարկային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գները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ու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պայմանները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հաստատելու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մասին</w:t>
      </w:r>
    </w:p>
    <w:p w:rsidR="00E92C0A" w:rsidRPr="00E92C0A" w:rsidRDefault="00E92C0A" w:rsidP="00E92C0A">
      <w:pPr>
        <w:pStyle w:val="a3"/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</w:pPr>
    </w:p>
    <w:p w:rsidR="00E92C0A" w:rsidRPr="00E92C0A" w:rsidRDefault="00E92C0A" w:rsidP="00E92C0A">
      <w:pPr>
        <w:pStyle w:val="a3"/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E92C0A" w:rsidRPr="00E92C0A" w:rsidRDefault="0047338A" w:rsidP="00E92C0A">
      <w:pPr>
        <w:pStyle w:val="a3"/>
        <w:numPr>
          <w:ilvl w:val="0"/>
          <w:numId w:val="1"/>
        </w:numPr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  <w:r w:rsidRPr="00E92C0A">
        <w:rPr>
          <w:rFonts w:ascii="GHEA Grapalat" w:hAnsi="GHEA Grapalat" w:cs="Sylfaen"/>
          <w:i/>
          <w:iCs/>
          <w:color w:val="000000" w:themeColor="text1"/>
          <w:sz w:val="24"/>
          <w:szCs w:val="24"/>
          <w:shd w:val="clear" w:color="auto" w:fill="FFFFFF"/>
        </w:rPr>
        <w:t>Բացառիկ</w:t>
      </w:r>
      <w:r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գերակա</w:t>
      </w:r>
      <w:r w:rsidR="00653ABD"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հանրային</w:t>
      </w:r>
      <w:r w:rsidR="00653ABD"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շահերի</w:t>
      </w:r>
      <w:r w:rsidR="00653ABD"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ապահովման</w:t>
      </w:r>
      <w:r w:rsidR="00653ABD"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նպատակով</w:t>
      </w:r>
      <w:r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Հայաստանի</w:t>
      </w:r>
      <w:r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Հանրապետության</w:t>
      </w:r>
      <w:r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Շիրակի</w:t>
      </w:r>
      <w:r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</w:t>
      </w:r>
      <w:r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արզի</w:t>
      </w:r>
      <w:r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Ախուրյան</w:t>
      </w:r>
      <w:r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համայնքի</w:t>
      </w:r>
      <w:r w:rsidR="00653ABD"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սեփականություն</w:t>
      </w:r>
      <w:r w:rsidR="00653ABD"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հանդիսացող</w:t>
      </w:r>
      <w:r w:rsidR="00653ABD"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Բենիամին</w:t>
      </w:r>
      <w:r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բնակավայրի</w:t>
      </w:r>
      <w:r w:rsidR="00653ABD"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տարածքում</w:t>
      </w:r>
      <w:r w:rsidR="00653ABD"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գտնվող</w:t>
      </w:r>
      <w:r w:rsidR="00653ABD"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18 </w:t>
      </w:r>
      <w:r w:rsidR="00653ABD"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կտոր</w:t>
      </w:r>
      <w:r w:rsidR="00653ABD"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հողամասերը</w:t>
      </w:r>
      <w:r w:rsidR="00653ABD"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հյուսիս</w:t>
      </w:r>
      <w:r w:rsidR="00653ABD"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-</w:t>
      </w:r>
      <w:r w:rsidR="00653ABD"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հարավ</w:t>
      </w:r>
      <w:r w:rsidR="00653ABD"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ճանապարհային</w:t>
      </w:r>
      <w:r w:rsidR="00653ABD"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միջանցքի</w:t>
      </w:r>
      <w:r w:rsidR="00653ABD"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ներդրումային</w:t>
      </w:r>
      <w:r w:rsidR="00653ABD"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ծրագրի</w:t>
      </w:r>
      <w:r w:rsidR="00653ABD"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Տրանշ</w:t>
      </w:r>
      <w:r w:rsidR="00653ABD"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3-</w:t>
      </w:r>
      <w:r w:rsidR="00653ABD"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ի</w:t>
      </w:r>
      <w:r w:rsidR="00653ABD"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շրջանակներում</w:t>
      </w:r>
      <w:r w:rsidR="00653ABD"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Հայաստանի</w:t>
      </w:r>
      <w:r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Հանրապետությանը</w:t>
      </w:r>
      <w:r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օ</w:t>
      </w:r>
      <w:r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տարելու</w:t>
      </w:r>
      <w:r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</w:t>
      </w:r>
      <w:r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ասին</w:t>
      </w:r>
      <w:r w:rsidR="00E92C0A" w:rsidRP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</w:p>
    <w:p w:rsidR="00E92C0A" w:rsidRPr="00E92C0A" w:rsidRDefault="00E92C0A" w:rsidP="00E92C0A">
      <w:pPr>
        <w:pStyle w:val="a3"/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E92C0A" w:rsidRPr="00E92C0A" w:rsidRDefault="00E92C0A" w:rsidP="00E92C0A">
      <w:pPr>
        <w:pStyle w:val="a3"/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E92C0A" w:rsidRPr="00022063" w:rsidRDefault="00E92C0A" w:rsidP="00E92C0A">
      <w:pPr>
        <w:pStyle w:val="a3"/>
        <w:numPr>
          <w:ilvl w:val="0"/>
          <w:numId w:val="1"/>
        </w:numPr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Հայաստանի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Հանրապետության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Շիրակի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մարզի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Ախուրյան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հ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ամայնքի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Բայանդուր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բնակավայրի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8-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րդ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փողոց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5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հասցեի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պահեստը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և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դրա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սպասարկման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համար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առանձնացված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հողամասը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գյուղատնտեսական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արտադրական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գործունեություն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իրականացնելու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նպատակով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մրցութային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կարգով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օգտագործման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տրամադրելու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և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պայմանները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սահմանելու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մասին</w:t>
      </w:r>
    </w:p>
    <w:p w:rsidR="00E92C0A" w:rsidRPr="00E92C0A" w:rsidRDefault="00E92C0A" w:rsidP="00E92C0A">
      <w:pPr>
        <w:pStyle w:val="a3"/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7F3EAC" w:rsidRPr="00D607AA" w:rsidRDefault="007F3EAC" w:rsidP="00D607AA">
      <w:pPr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653ABD" w:rsidRPr="00022063" w:rsidRDefault="0047338A" w:rsidP="0047338A">
      <w:pPr>
        <w:pStyle w:val="a3"/>
        <w:numPr>
          <w:ilvl w:val="0"/>
          <w:numId w:val="1"/>
        </w:numPr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Հայաստանի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Հանրապետության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Շիրակի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արզի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Ախուրյան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համայնքի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թվով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26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սոցիալապես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անապահով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ընտանիքների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անդամների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դրամական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օգնության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վերաբերյալ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դիմումների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քննարկման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մասին</w:t>
      </w:r>
    </w:p>
    <w:p w:rsidR="007F3EAC" w:rsidRPr="00022063" w:rsidRDefault="007F3EAC" w:rsidP="007F3EAC">
      <w:pPr>
        <w:pStyle w:val="a3"/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7F3EAC" w:rsidRPr="00022063" w:rsidRDefault="007F3EAC" w:rsidP="007F3EAC">
      <w:pPr>
        <w:pStyle w:val="a3"/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7F3EAC" w:rsidRPr="00E92C0A" w:rsidRDefault="0047338A" w:rsidP="00E92C0A">
      <w:pPr>
        <w:pStyle w:val="a3"/>
        <w:numPr>
          <w:ilvl w:val="0"/>
          <w:numId w:val="1"/>
        </w:numPr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Հայաստանի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Հանրապետության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Շիրակի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արզի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Հացիկի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միջնակարգ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դպրոց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»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պետական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ոչ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առև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տրային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կազմակերպությունը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ոսկե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մեդալով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ավարտած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շրջանավարտի</w:t>
      </w:r>
      <w:r w:rsidR="00E92C0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ն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դրամական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աջակցություն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տրամադրելու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մասին</w:t>
      </w:r>
    </w:p>
    <w:p w:rsidR="00E92C0A" w:rsidRPr="00E92C0A" w:rsidRDefault="00E92C0A" w:rsidP="00E92C0A">
      <w:pPr>
        <w:pStyle w:val="a3"/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653ABD" w:rsidRPr="00022063" w:rsidRDefault="0047338A" w:rsidP="0047338A">
      <w:pPr>
        <w:pStyle w:val="a3"/>
        <w:numPr>
          <w:ilvl w:val="0"/>
          <w:numId w:val="1"/>
        </w:numPr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Հայաստանի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Հանրապետության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Շիրակի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արզի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Ախուրյան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համայնքի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ղեկավարի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հաղորդումը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Հայաստանի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Հանրապետության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Շիրակի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ա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րզի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Ախուրյան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համայնքի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2023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թվականի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բյուջեի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երրորդ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եռամսյակի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կատարման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մասին</w:t>
      </w:r>
    </w:p>
    <w:p w:rsidR="007F3EAC" w:rsidRPr="00022063" w:rsidRDefault="007F3EAC" w:rsidP="007F3EAC">
      <w:pPr>
        <w:pStyle w:val="a3"/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653ABD" w:rsidRPr="00022063" w:rsidRDefault="0047338A" w:rsidP="0047338A">
      <w:pPr>
        <w:pStyle w:val="a3"/>
        <w:numPr>
          <w:ilvl w:val="0"/>
          <w:numId w:val="1"/>
        </w:numPr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Հայաստանի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Հանրապետության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Շիրակի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արզի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Ախուրյան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համայնքի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ավագանու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2023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թվականի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սեպտեմբերի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15-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ի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թիվ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146-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որոշման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մեջ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փոփոխություններ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կատարելու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մասին</w:t>
      </w:r>
    </w:p>
    <w:p w:rsidR="007F3EAC" w:rsidRPr="00022063" w:rsidRDefault="007F3EAC" w:rsidP="007F3EAC">
      <w:pPr>
        <w:pStyle w:val="a3"/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7F3EAC" w:rsidRPr="00022063" w:rsidRDefault="007F3EAC" w:rsidP="007F3EAC">
      <w:pPr>
        <w:pStyle w:val="a3"/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653ABD" w:rsidRPr="00022063" w:rsidRDefault="0047338A" w:rsidP="0047338A">
      <w:pPr>
        <w:pStyle w:val="a3"/>
        <w:numPr>
          <w:ilvl w:val="0"/>
          <w:numId w:val="1"/>
        </w:numPr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Լեռնային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Ղարաբաղի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Հանրապետությունից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բռնի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տեղահանված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և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Հայաստանի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Հանրապետության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Շիրակի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արզի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Ախուրյան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համայնք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տեղափոխված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անձանց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սնունդ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և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առաջին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անհրաժեշտության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այլ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պարագաներ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գնելու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նպատակով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գումար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տրամադրելու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մասին</w:t>
      </w:r>
    </w:p>
    <w:p w:rsidR="007F3EAC" w:rsidRPr="00022063" w:rsidRDefault="007F3EAC" w:rsidP="007F3EAC">
      <w:pPr>
        <w:pStyle w:val="a3"/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7F3EAC" w:rsidRPr="00022063" w:rsidRDefault="007F3EAC" w:rsidP="007F3EAC">
      <w:pPr>
        <w:pStyle w:val="a3"/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653ABD" w:rsidRPr="00022063" w:rsidRDefault="0047338A" w:rsidP="0047338A">
      <w:pPr>
        <w:pStyle w:val="a3"/>
        <w:numPr>
          <w:ilvl w:val="0"/>
          <w:numId w:val="1"/>
        </w:numPr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Հայաստանի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Հանրապետության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Շիրակի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արզի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Ախուրյան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ամայնքի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Ախուրյանի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արզամշակութային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կ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ենտրոն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»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համայնքային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ոչ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առևտրային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կազմակերպության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կանոնադրությունը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կառուցվածքը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աշխատակիցների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քանակը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,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հաստիքացուցակը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և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պաշտոնային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դրույքաչափերը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հաստատելու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մասին</w:t>
      </w:r>
    </w:p>
    <w:p w:rsidR="007F3EAC" w:rsidRPr="00022063" w:rsidRDefault="007F3EAC" w:rsidP="007F3EAC">
      <w:pPr>
        <w:pStyle w:val="a3"/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7F3EAC" w:rsidRPr="00022063" w:rsidRDefault="007F3EAC" w:rsidP="007F3EAC">
      <w:pPr>
        <w:pStyle w:val="a3"/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653ABD" w:rsidRPr="000B074E" w:rsidRDefault="0047338A" w:rsidP="0047338A">
      <w:pPr>
        <w:pStyle w:val="a3"/>
        <w:numPr>
          <w:ilvl w:val="0"/>
          <w:numId w:val="1"/>
        </w:numPr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Հայաստանի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Հանրապետության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Շիրակի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արզի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Ախուրյան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ամայնքի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ավագանու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2022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թվականի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նեյեմբերի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17-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ի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թիվ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213- Ա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որոշման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մեջ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փոփոխություն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կատարելու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մասին</w:t>
      </w:r>
    </w:p>
    <w:p w:rsidR="000B074E" w:rsidRPr="000B074E" w:rsidRDefault="000B074E" w:rsidP="000B074E">
      <w:pPr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022063" w:rsidRPr="00DE5403" w:rsidRDefault="00022063" w:rsidP="0047338A">
      <w:pPr>
        <w:pStyle w:val="a3"/>
        <w:numPr>
          <w:ilvl w:val="0"/>
          <w:numId w:val="1"/>
        </w:numPr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Երիտասարդները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հանուն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բարենպաստ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կլիմայի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»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ծրագրի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ենթադրամաշնորհային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բաղադրիչի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շրջանակներում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իրականացվելիք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Հայաստանի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Հանրապետության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Շիրակի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մարզի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Ախուրյան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համայնքի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Լեռնուտ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բնակավայրի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մանկապարտեզում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ֆոտովոլտային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կայանի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տեղադրում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»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ծրագիրը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համաֆինանսավորելու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մասին</w:t>
      </w:r>
    </w:p>
    <w:p w:rsidR="00DE5403" w:rsidRPr="00DE5403" w:rsidRDefault="00DE5403" w:rsidP="00DE5403">
      <w:pPr>
        <w:pStyle w:val="a3"/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DE5403" w:rsidRPr="009B0BB9" w:rsidRDefault="00DE5403" w:rsidP="0047338A">
      <w:pPr>
        <w:pStyle w:val="a3"/>
        <w:numPr>
          <w:ilvl w:val="0"/>
          <w:numId w:val="1"/>
        </w:numPr>
        <w:jc w:val="both"/>
        <w:rPr>
          <w:rFonts w:ascii="GHEA Grapalat" w:hAnsi="GHEA Grapalat"/>
          <w:i/>
          <w:iCs/>
          <w:sz w:val="24"/>
          <w:szCs w:val="24"/>
          <w:shd w:val="clear" w:color="auto" w:fill="FFFFFF"/>
          <w:lang w:val="en-US"/>
        </w:rPr>
      </w:pP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Հայաստանի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  <w:lang w:val="en-US"/>
        </w:rPr>
        <w:t xml:space="preserve"> 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Հանրապետության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  <w:lang w:val="en-US"/>
        </w:rPr>
        <w:t xml:space="preserve"> 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Շիրակի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  <w:lang w:val="en-US"/>
        </w:rPr>
        <w:t xml:space="preserve"> մ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արզի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  <w:lang w:val="en-US"/>
        </w:rPr>
        <w:t xml:space="preserve"> 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Ախուրյան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  <w:lang w:val="en-US"/>
        </w:rPr>
        <w:t xml:space="preserve"> 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համայնքի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  <w:lang w:val="en-US"/>
        </w:rPr>
        <w:t xml:space="preserve"> 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Ազատան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  <w:lang w:val="en-US"/>
        </w:rPr>
        <w:t xml:space="preserve"> 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բնակավայրի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  <w:lang w:val="en-US"/>
        </w:rPr>
        <w:t xml:space="preserve"> 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Հայրենական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  <w:lang w:val="en-US"/>
        </w:rPr>
        <w:t xml:space="preserve"> 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Մեծ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  <w:lang w:val="en-US"/>
        </w:rPr>
        <w:t xml:space="preserve"> 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Պատերազմում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  <w:lang w:val="en-US"/>
        </w:rPr>
        <w:t xml:space="preserve"> զ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ոհվածների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  <w:lang w:val="en-US"/>
        </w:rPr>
        <w:t xml:space="preserve"> 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հուշարձանի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  <w:lang w:val="en-US"/>
        </w:rPr>
        <w:t xml:space="preserve"> 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բակում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  <w:lang w:val="en-US"/>
        </w:rPr>
        <w:t xml:space="preserve"> 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լոկալ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  <w:lang w:val="en-US"/>
        </w:rPr>
        <w:t xml:space="preserve"> 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ոռոգման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  <w:lang w:val="en-US"/>
        </w:rPr>
        <w:t xml:space="preserve"> 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համակարգ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  <w:lang w:val="en-US"/>
        </w:rPr>
        <w:t xml:space="preserve"> 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կառուցելու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  <w:lang w:val="en-US"/>
        </w:rPr>
        <w:t xml:space="preserve"> 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</w:rPr>
        <w:t>և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  <w:lang w:val="en-US"/>
        </w:rPr>
        <w:t xml:space="preserve"> 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այգեպուրակ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  <w:lang w:val="en-US"/>
        </w:rPr>
        <w:t xml:space="preserve"> 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հիմնելու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  <w:lang w:val="en-US"/>
        </w:rPr>
        <w:t xml:space="preserve"> 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համար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  <w:lang w:val="en-US"/>
        </w:rPr>
        <w:t xml:space="preserve"> 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դրամաշնորհային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  <w:lang w:val="en-US"/>
        </w:rPr>
        <w:t xml:space="preserve"> 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մրցույթում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  <w:lang w:val="en-US"/>
        </w:rPr>
        <w:t xml:space="preserve"> 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հաղթող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  <w:lang w:val="en-US"/>
        </w:rPr>
        <w:t xml:space="preserve"> 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ճանաչված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  <w:lang w:val="en-US"/>
        </w:rPr>
        <w:t xml:space="preserve"> «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Ազատանի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  <w:lang w:val="en-US"/>
        </w:rPr>
        <w:t xml:space="preserve"> 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միջնակարգ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  <w:lang w:val="en-US"/>
        </w:rPr>
        <w:t xml:space="preserve"> 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դպրոց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  <w:lang w:val="en-US"/>
        </w:rPr>
        <w:t xml:space="preserve">» 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պետական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  <w:lang w:val="en-US"/>
        </w:rPr>
        <w:t xml:space="preserve"> 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ոչ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  <w:lang w:val="en-US"/>
        </w:rPr>
        <w:t xml:space="preserve"> 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առևտրային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  <w:lang w:val="en-US"/>
        </w:rPr>
        <w:t xml:space="preserve"> 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կազմակերոպությանը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  <w:lang w:val="en-US"/>
        </w:rPr>
        <w:t xml:space="preserve"> 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որպես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  <w:lang w:val="en-US"/>
        </w:rPr>
        <w:t xml:space="preserve"> 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համայնքային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  <w:lang w:val="en-US"/>
        </w:rPr>
        <w:t xml:space="preserve"> 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ներդրում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  <w:lang w:val="en-US"/>
        </w:rPr>
        <w:t xml:space="preserve"> 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գումար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  <w:lang w:val="en-US"/>
        </w:rPr>
        <w:t xml:space="preserve"> 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տրամադրելու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  <w:lang w:val="en-US"/>
        </w:rPr>
        <w:t xml:space="preserve"> </w:t>
      </w:r>
      <w:r w:rsidRPr="009B0BB9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մասին</w:t>
      </w:r>
    </w:p>
    <w:p w:rsidR="007F3EAC" w:rsidRPr="009B0BB9" w:rsidRDefault="007F3EAC" w:rsidP="007F3EAC">
      <w:pPr>
        <w:pStyle w:val="a3"/>
        <w:jc w:val="both"/>
        <w:rPr>
          <w:rFonts w:ascii="GHEA Grapalat" w:hAnsi="GHEA Grapalat"/>
          <w:i/>
          <w:iCs/>
          <w:sz w:val="24"/>
          <w:szCs w:val="24"/>
          <w:shd w:val="clear" w:color="auto" w:fill="FFFFFF"/>
          <w:lang w:val="en-US"/>
        </w:rPr>
      </w:pPr>
    </w:p>
    <w:p w:rsidR="0047338A" w:rsidRPr="00022063" w:rsidRDefault="0047338A" w:rsidP="0047338A">
      <w:pPr>
        <w:pStyle w:val="a3"/>
        <w:numPr>
          <w:ilvl w:val="0"/>
          <w:numId w:val="1"/>
        </w:numPr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Հայաստանի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Հանրապետության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Շիրակի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արզի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Ախուրյան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հ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ամայնքի</w:t>
      </w:r>
      <w:r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ավագանու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չորրորդ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նստաշրջանի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հերթական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նիստի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գումարման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օրը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և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ժամը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սահմանելու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3ABD" w:rsidRPr="00022063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մասին</w:t>
      </w:r>
    </w:p>
    <w:sectPr w:rsidR="0047338A" w:rsidRPr="00022063" w:rsidSect="000B074E">
      <w:pgSz w:w="11906" w:h="16838"/>
      <w:pgMar w:top="540" w:right="1440" w:bottom="9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A32D4"/>
    <w:multiLevelType w:val="hybridMultilevel"/>
    <w:tmpl w:val="5726B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38A"/>
    <w:rsid w:val="00022063"/>
    <w:rsid w:val="000B074E"/>
    <w:rsid w:val="003206B5"/>
    <w:rsid w:val="0047338A"/>
    <w:rsid w:val="00653ABD"/>
    <w:rsid w:val="007F3EAC"/>
    <w:rsid w:val="00834A63"/>
    <w:rsid w:val="009B0BB9"/>
    <w:rsid w:val="00D607AA"/>
    <w:rsid w:val="00DE5403"/>
    <w:rsid w:val="00E4677A"/>
    <w:rsid w:val="00E9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4D807"/>
  <w15:chartTrackingRefBased/>
  <w15:docId w15:val="{C7828642-8285-45AF-A66A-FAFC7441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</dc:creator>
  <cp:keywords/>
  <dc:description/>
  <cp:lastModifiedBy>Sirius</cp:lastModifiedBy>
  <cp:revision>13</cp:revision>
  <dcterms:created xsi:type="dcterms:W3CDTF">2023-10-06T12:52:00Z</dcterms:created>
  <dcterms:modified xsi:type="dcterms:W3CDTF">2023-10-12T05:34:00Z</dcterms:modified>
</cp:coreProperties>
</file>