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54" w:rsidRDefault="001E0254" w:rsidP="00A85574">
      <w:pPr>
        <w:pStyle w:val="a3"/>
        <w:jc w:val="right"/>
        <w:rPr>
          <w:rFonts w:ascii="GHEA Grapalat" w:hAnsi="GHEA Grapalat"/>
          <w:color w:val="000000"/>
          <w:sz w:val="22"/>
          <w:szCs w:val="22"/>
          <w:lang w:val="en-US"/>
        </w:rPr>
      </w:pPr>
      <w:proofErr w:type="spellStart"/>
      <w:proofErr w:type="gram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Հավելված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 </w:t>
      </w:r>
      <w:proofErr w:type="gram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Հայաստանի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Հանրապետության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Շիրակի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մարզի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Ախուրյան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br/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համայնքի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>ավագանու</w:t>
      </w:r>
      <w:proofErr w:type="spellEnd"/>
      <w:r w:rsidRPr="00BB60D0">
        <w:rPr>
          <w:rFonts w:ascii="GHEA Grapalat" w:hAnsi="GHEA Grapalat"/>
          <w:color w:val="000000"/>
          <w:sz w:val="22"/>
          <w:szCs w:val="22"/>
          <w:lang w:val="en-US"/>
        </w:rPr>
        <w:t xml:space="preserve"> 2022</w:t>
      </w:r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թվականի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փետրվարի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18-ի </w:t>
      </w:r>
      <w:r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2"/>
          <w:szCs w:val="22"/>
          <w:lang w:val="en-US"/>
        </w:rPr>
        <w:t>թիվ</w:t>
      </w:r>
      <w:proofErr w:type="spellEnd"/>
      <w:r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A25AB6">
        <w:rPr>
          <w:rFonts w:ascii="GHEA Grapalat" w:hAnsi="GHEA Grapalat"/>
          <w:color w:val="000000"/>
          <w:sz w:val="22"/>
          <w:szCs w:val="22"/>
          <w:lang w:val="en-US"/>
        </w:rPr>
        <w:t xml:space="preserve">18 </w:t>
      </w:r>
      <w:proofErr w:type="spellStart"/>
      <w:r w:rsidR="00A25AB6">
        <w:rPr>
          <w:rFonts w:ascii="GHEA Grapalat" w:hAnsi="GHEA Grapalat"/>
          <w:color w:val="000000"/>
          <w:sz w:val="22"/>
          <w:szCs w:val="22"/>
          <w:lang w:val="en-US"/>
        </w:rPr>
        <w:t>որոշման</w:t>
      </w:r>
      <w:proofErr w:type="spellEnd"/>
      <w:r w:rsidR="00A25AB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</w:p>
    <w:p w:rsidR="001E0254" w:rsidRPr="00BB60D0" w:rsidRDefault="001E0254" w:rsidP="001E0254">
      <w:pPr>
        <w:pStyle w:val="a3"/>
        <w:jc w:val="center"/>
        <w:rPr>
          <w:rFonts w:ascii="GHEA Grapalat" w:hAnsi="GHEA Grapalat"/>
          <w:color w:val="000000"/>
          <w:sz w:val="28"/>
          <w:szCs w:val="28"/>
          <w:lang w:val="en-US"/>
        </w:rPr>
      </w:pPr>
      <w:r w:rsidRPr="00BB60D0">
        <w:rPr>
          <w:rFonts w:ascii="GHEA Grapalat" w:hAnsi="GHEA Grapalat"/>
          <w:color w:val="000000"/>
          <w:sz w:val="28"/>
          <w:szCs w:val="28"/>
          <w:lang w:val="en-US"/>
        </w:rPr>
        <w:t>ՕՐԱԿԱՐԳ</w:t>
      </w:r>
      <w:r>
        <w:rPr>
          <w:rFonts w:ascii="GHEA Grapalat" w:hAnsi="GHEA Grapalat"/>
          <w:color w:val="000000"/>
          <w:sz w:val="28"/>
          <w:szCs w:val="28"/>
          <w:lang w:val="en-US"/>
        </w:rPr>
        <w:br/>
      </w:r>
      <w:r w:rsidRPr="00BB60D0">
        <w:rPr>
          <w:rFonts w:ascii="GHEA Grapalat" w:hAnsi="GHEA Grapalat"/>
          <w:color w:val="000000"/>
          <w:lang w:val="en-US"/>
        </w:rPr>
        <w:t xml:space="preserve">ՀԱՅԱՍՏԱՆԻ ՀԱՆՐԱՊԵՏՈՒԹՅԱՆ ՇԻՐԱԿԻ ՄԱՐԶԻ ԱԽՈՒՐՅԱՆ ՀԱՄԱՅՆՔԻ ԱՎԱԳԱՆՈՒ 2022 ԹՎԱԿԱՆԻ ՓԵՏՐՎԱՐԻ 18-Ի ԹԻՎ </w:t>
      </w:r>
      <w:proofErr w:type="gramStart"/>
      <w:r w:rsidRPr="00BB60D0">
        <w:rPr>
          <w:rFonts w:ascii="GHEA Grapalat" w:hAnsi="GHEA Grapalat"/>
          <w:color w:val="000000"/>
          <w:lang w:val="en-US"/>
        </w:rPr>
        <w:t>5 ԱՐՏԱՀԵՐԹ</w:t>
      </w:r>
      <w:proofErr w:type="gramEnd"/>
      <w:r w:rsidRPr="00BB60D0">
        <w:rPr>
          <w:rFonts w:ascii="GHEA Grapalat" w:hAnsi="GHEA Grapalat"/>
          <w:color w:val="000000"/>
          <w:lang w:val="en-US"/>
        </w:rPr>
        <w:t xml:space="preserve"> ՆԻՍՏԻ</w:t>
      </w:r>
    </w:p>
    <w:p w:rsidR="000C6A20" w:rsidRPr="000C6A20" w:rsidRDefault="000C6A20" w:rsidP="000C6A20">
      <w:pPr>
        <w:pStyle w:val="a3"/>
        <w:ind w:left="-180" w:firstLine="18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color w:val="000000"/>
          <w:lang w:val="en-US"/>
        </w:rPr>
        <w:t xml:space="preserve">1. </w:t>
      </w:r>
      <w:proofErr w:type="spellStart"/>
      <w:r w:rsidR="001E0254" w:rsidRPr="00BB60D0">
        <w:rPr>
          <w:rFonts w:ascii="GHEA Grapalat" w:hAnsi="GHEA Grapalat"/>
          <w:color w:val="000000"/>
        </w:rPr>
        <w:t>Հայաստանի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Հանրապետության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Շիրակի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մարզի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ԱԽուրյան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համայնքի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ավագանու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2022 </w:t>
      </w:r>
      <w:proofErr w:type="spellStart"/>
      <w:r w:rsidR="001E0254" w:rsidRPr="00BB60D0">
        <w:rPr>
          <w:rFonts w:ascii="GHEA Grapalat" w:hAnsi="GHEA Grapalat"/>
          <w:color w:val="000000"/>
        </w:rPr>
        <w:t>թվականի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հունվարի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19-</w:t>
      </w:r>
      <w:r w:rsidR="001E0254" w:rsidRPr="00BB60D0">
        <w:rPr>
          <w:rFonts w:ascii="GHEA Grapalat" w:hAnsi="GHEA Grapalat"/>
          <w:color w:val="000000"/>
        </w:rPr>
        <w:t>ի</w:t>
      </w:r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թիվ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11 </w:t>
      </w:r>
      <w:proofErr w:type="spellStart"/>
      <w:r w:rsidR="001E0254" w:rsidRPr="00BB60D0">
        <w:rPr>
          <w:rFonts w:ascii="GHEA Grapalat" w:hAnsi="GHEA Grapalat"/>
          <w:color w:val="000000"/>
        </w:rPr>
        <w:t>որոշման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մեջ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փոփոխություններ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կատարելու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մասին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br/>
      </w:r>
      <w:r w:rsidR="001E0254" w:rsidRPr="00BB60D0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ab/>
      </w:r>
      <w:r w:rsidR="001E0254" w:rsidRPr="00BB60D0">
        <w:rPr>
          <w:rFonts w:ascii="GHEA Grapalat" w:hAnsi="GHEA Grapalat"/>
          <w:color w:val="000000"/>
          <w:lang w:val="en-US"/>
        </w:rPr>
        <w:t>2.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տարածքում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արտաքին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գովազդ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տեղադրելու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կարգն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ու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պայմանները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սահմանելու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մասին</w:t>
      </w:r>
      <w:proofErr w:type="spellEnd"/>
      <w:r w:rsidR="001E0254" w:rsidRPr="00BB60D0">
        <w:rPr>
          <w:rFonts w:ascii="GHEA Grapalat" w:hAnsi="GHEA Grapalat"/>
          <w:color w:val="000000"/>
          <w:lang w:val="en-US"/>
        </w:rPr>
        <w:br/>
      </w:r>
      <w:r w:rsidR="001E0254" w:rsidRPr="00BB60D0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ab/>
      </w:r>
      <w:r w:rsidR="001E0254" w:rsidRPr="00BB60D0">
        <w:rPr>
          <w:rFonts w:ascii="GHEA Grapalat" w:hAnsi="GHEA Grapalat"/>
          <w:color w:val="000000"/>
          <w:lang w:val="en-US"/>
        </w:rPr>
        <w:t xml:space="preserve">3.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սահմաններում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գտնվող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անշարժ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գույքի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սեփականատի</w:t>
      </w:r>
      <w:r w:rsidR="001E0254" w:rsidRPr="00BB60D0">
        <w:rPr>
          <w:rFonts w:ascii="GHEA Grapalat" w:hAnsi="GHEA Grapalat"/>
          <w:color w:val="000000"/>
        </w:rPr>
        <w:t>րոջ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կամ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տիրապետողի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="001E0254" w:rsidRPr="00BB60D0">
        <w:rPr>
          <w:rFonts w:ascii="GHEA Grapalat" w:hAnsi="GHEA Grapalat"/>
          <w:color w:val="000000"/>
        </w:rPr>
        <w:t>իր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տիրապետման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տակ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գտնվող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անշարժ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գույքի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դրան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հարակից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ընդհանուր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օգտագործման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տարածքի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պարտադիր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բարեկարգման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կարգը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սահմանելու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մասին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br/>
      </w:r>
      <w:r w:rsidR="001E0254"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ab/>
      </w:r>
      <w:r w:rsidR="001E0254">
        <w:rPr>
          <w:rFonts w:ascii="GHEA Grapalat" w:hAnsi="GHEA Grapalat"/>
          <w:color w:val="000000"/>
          <w:lang w:val="en-US"/>
        </w:rPr>
        <w:t>4.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հանդիսացող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հողամասում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/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բնակավա</w:t>
      </w:r>
      <w:r w:rsidR="001E0254" w:rsidRPr="00BB60D0">
        <w:rPr>
          <w:rFonts w:ascii="GHEA Grapalat" w:hAnsi="GHEA Grapalat"/>
          <w:color w:val="000000"/>
        </w:rPr>
        <w:t>յր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>/</w:t>
      </w:r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Ավետիք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>
        <w:rPr>
          <w:rFonts w:ascii="GHEA Grapalat" w:hAnsi="GHEA Grapalat" w:cs="GHEA Grapalat"/>
          <w:color w:val="000000"/>
        </w:rPr>
        <w:t>Պավլուն</w:t>
      </w:r>
      <w:r w:rsidR="001E0254">
        <w:rPr>
          <w:rFonts w:ascii="GHEA Grapalat" w:hAnsi="GHEA Grapalat" w:cs="GHEA Grapalat"/>
          <w:color w:val="000000"/>
          <w:lang w:val="en-US"/>
        </w:rPr>
        <w:t>իի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Հարությույանի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կողմից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ինքնակամ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կառուցված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օրինական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ճանաչված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 w:cs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համարված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բնակելի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նպատակային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նշանակության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շինությունը</w:t>
      </w:r>
      <w:proofErr w:type="spellEnd"/>
      <w:r w:rsid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 w:cs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նրա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պահպանման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 w:cs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սպասարկման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նա</w:t>
      </w:r>
      <w:r w:rsidR="001E0254" w:rsidRPr="00BB60D0">
        <w:rPr>
          <w:rFonts w:ascii="GHEA Grapalat" w:hAnsi="GHEA Grapalat"/>
          <w:color w:val="000000"/>
        </w:rPr>
        <w:t>խատեսված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հողամասը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նախապատվության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իրավունքով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ուղղակի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վաճառքով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կառուցապատողին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օտարելու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մասին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br/>
      </w:r>
      <w:r>
        <w:rPr>
          <w:rFonts w:ascii="GHEA Grapalat" w:hAnsi="GHEA Grapalat"/>
          <w:color w:val="000000"/>
          <w:lang w:val="en-US"/>
        </w:rPr>
        <w:t xml:space="preserve">  </w:t>
      </w:r>
      <w:r w:rsidR="001E0254">
        <w:rPr>
          <w:rFonts w:ascii="GHEA Grapalat" w:hAnsi="GHEA Grapalat"/>
          <w:color w:val="000000"/>
          <w:lang w:val="en-US"/>
        </w:rPr>
        <w:t>5.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>
        <w:rPr>
          <w:rFonts w:ascii="GHEA Grapalat" w:hAnsi="GHEA Grapalat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սեփականությունը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հանդիսացող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հողամասում</w:t>
      </w:r>
      <w:proofErr w:type="spellEnd"/>
      <w:r w:rsidR="001E0254">
        <w:rPr>
          <w:rFonts w:ascii="GHEA Grapalat" w:hAnsi="GHEA Grapalat"/>
          <w:color w:val="000000"/>
          <w:lang w:val="en-US"/>
        </w:rPr>
        <w:t xml:space="preserve"> /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բնակավայր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>/</w:t>
      </w:r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Զվարթ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Սեդրակի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Աբրահամյանի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կողմից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ինքնակամ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>
        <w:rPr>
          <w:rFonts w:ascii="GHEA Grapalat" w:hAnsi="GHEA Grapalat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կ</w:t>
      </w:r>
      <w:r w:rsidR="001E0254" w:rsidRPr="00BB60D0">
        <w:rPr>
          <w:rFonts w:ascii="GHEA Grapalat" w:hAnsi="GHEA Grapalat"/>
          <w:color w:val="000000"/>
        </w:rPr>
        <w:t>առուցված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1E0254" w:rsidRPr="00BB60D0">
        <w:rPr>
          <w:rFonts w:ascii="GHEA Grapalat" w:hAnsi="GHEA Grapalat"/>
          <w:color w:val="000000"/>
        </w:rPr>
        <w:t>օրինական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ճանաչված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Հայաստանի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Հանրապետության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սեփականությունը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համարված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1E0254" w:rsidRPr="00BB60D0">
        <w:rPr>
          <w:rFonts w:ascii="GHEA Grapalat" w:hAnsi="GHEA Grapalat"/>
          <w:color w:val="000000"/>
        </w:rPr>
        <w:t>բնակավայրերի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նպատակային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նշանակության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բնակելի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տունը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նրա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պահպանման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</w:rPr>
        <w:t>և</w:t>
      </w:r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>
        <w:rPr>
          <w:rFonts w:ascii="GHEA Grapalat" w:hAnsi="GHEA Grapalat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/>
          <w:color w:val="000000"/>
        </w:rPr>
        <w:t>սպասարկման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համար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նախատեսված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հողամասը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նախապատվության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>
        <w:rPr>
          <w:rFonts w:ascii="GHEA Grapalat" w:hAnsi="GHEA Grapalat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/>
          <w:color w:val="000000"/>
        </w:rPr>
        <w:t>իրավունքով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ուղղակի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վաճառքով</w:t>
      </w:r>
      <w:proofErr w:type="spellEnd"/>
      <w:r w:rsid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կառուցապատողին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օտարելու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մասին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br/>
      </w:r>
      <w:r w:rsidR="001E0254" w:rsidRPr="001E0254">
        <w:rPr>
          <w:rFonts w:ascii="Calibri" w:hAnsi="Calibri" w:cs="Calibri"/>
          <w:color w:val="000000"/>
          <w:lang w:val="en-US"/>
        </w:rPr>
        <w:t> </w:t>
      </w:r>
      <w:r>
        <w:rPr>
          <w:rFonts w:ascii="Calibri" w:hAnsi="Calibri" w:cs="Calibri"/>
          <w:color w:val="000000"/>
          <w:lang w:val="en-US"/>
        </w:rPr>
        <w:t xml:space="preserve">  </w:t>
      </w:r>
      <w:r>
        <w:rPr>
          <w:rFonts w:ascii="GHEA Grapalat" w:hAnsi="GHEA Grapalat"/>
          <w:color w:val="000000"/>
          <w:lang w:val="en-US"/>
        </w:rPr>
        <w:t>6.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Հայաստանի</w:t>
      </w:r>
      <w:proofErr w:type="spellEnd"/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="00A85574">
        <w:rPr>
          <w:rFonts w:ascii="GHEA Grapalat" w:hAnsi="GHEA Grapalat" w:cs="GHEA Grapalat"/>
          <w:color w:val="000000"/>
          <w:lang w:val="en-US"/>
        </w:rPr>
        <w:t xml:space="preserve"> </w:t>
      </w:r>
      <w:r w:rsidR="001E0254" w:rsidRPr="001E0254">
        <w:rPr>
          <w:rFonts w:ascii="Calibri" w:hAnsi="Calibri" w:cs="Calibri"/>
          <w:color w:val="000000"/>
          <w:lang w:val="en-US"/>
        </w:rPr>
        <w:t> 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մարզի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Ախուրյան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համայնքի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Շիրակ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բնակավայրի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վարչական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տարածքում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գտնվող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>,</w:t>
      </w:r>
      <w:r w:rsidR="001E0254" w:rsidRPr="00BB60D0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/>
          <w:color w:val="000000"/>
        </w:rPr>
        <w:t>քաղաքացի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Էմմա</w:t>
      </w:r>
      <w:proofErr w:type="spellEnd"/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1E025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Գարեգինի</w:t>
      </w:r>
      <w:proofErr w:type="spellEnd"/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1E025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 w:cs="GHEA Grapalat"/>
          <w:color w:val="000000"/>
        </w:rPr>
        <w:t>Մկրտչյանին</w:t>
      </w:r>
      <w:proofErr w:type="spellEnd"/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1E0254">
        <w:rPr>
          <w:rFonts w:ascii="Calibri" w:hAnsi="Calibri" w:cs="Calibri"/>
          <w:color w:val="000000"/>
          <w:lang w:val="en-US"/>
        </w:rPr>
        <w:t xml:space="preserve"> </w:t>
      </w:r>
      <w:r w:rsidR="001E0254">
        <w:rPr>
          <w:rFonts w:ascii="GHEA Grapalat" w:hAnsi="GHEA Grapalat"/>
          <w:color w:val="000000"/>
          <w:lang w:val="hy-AM"/>
        </w:rPr>
        <w:t>սեփականության</w:t>
      </w:r>
      <w:r w:rsid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  <w:lang w:val="hy-AM"/>
        </w:rPr>
        <w:t>իրավունքով</w:t>
      </w:r>
      <w:r w:rsidR="001E0254" w:rsidRPr="00BB60D0">
        <w:rPr>
          <w:rFonts w:ascii="Calibri" w:hAnsi="Calibri" w:cs="Calibri"/>
          <w:color w:val="000000"/>
          <w:lang w:val="hy-AM"/>
        </w:rPr>
        <w:t> </w:t>
      </w:r>
      <w:r w:rsidR="00A85574">
        <w:rPr>
          <w:rFonts w:ascii="Sylfaen" w:hAnsi="Sylfaen" w:cs="Calibri"/>
          <w:color w:val="000000"/>
          <w:lang w:val="hy-AM"/>
        </w:rPr>
        <w:br/>
      </w:r>
      <w:r w:rsidR="001E0254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պատկանող</w:t>
      </w:r>
      <w:proofErr w:type="spellEnd"/>
      <w:r w:rsidR="001E0254" w:rsidRPr="001E0254">
        <w:rPr>
          <w:rFonts w:ascii="Calibri" w:hAnsi="Calibri" w:cs="Calibri"/>
          <w:color w:val="000000"/>
          <w:lang w:val="en-US"/>
        </w:rPr>
        <w:t> </w:t>
      </w:r>
      <w:r w:rsidR="00A85574">
        <w:rPr>
          <w:rFonts w:ascii="Calibri" w:hAnsi="Calibri" w:cs="Calibri"/>
          <w:color w:val="000000"/>
          <w:lang w:val="en-US"/>
        </w:rPr>
        <w:t xml:space="preserve"> </w:t>
      </w:r>
      <w:r w:rsidR="001E0254" w:rsidRPr="00BB60D0">
        <w:rPr>
          <w:rFonts w:ascii="GHEA Grapalat" w:hAnsi="GHEA Grapalat"/>
          <w:color w:val="000000"/>
          <w:lang w:val="hy-AM"/>
        </w:rPr>
        <w:t>գյուղատնտեսական նպատակային նշանակության</w:t>
      </w:r>
      <w:r w:rsidR="001E0254" w:rsidRPr="00BB60D0">
        <w:rPr>
          <w:rFonts w:ascii="Calibri" w:hAnsi="Calibri" w:cs="Calibri"/>
          <w:color w:val="000000"/>
          <w:lang w:val="hy-AM"/>
        </w:rPr>
        <w:t> </w:t>
      </w:r>
      <w:r w:rsidR="001E0254" w:rsidRPr="001E0254">
        <w:rPr>
          <w:rFonts w:ascii="GHEA Grapalat" w:hAnsi="GHEA Grapalat"/>
          <w:color w:val="000000"/>
          <w:lang w:val="en-US"/>
        </w:rPr>
        <w:t xml:space="preserve">08-089-0117-0002 </w:t>
      </w:r>
      <w:proofErr w:type="spellStart"/>
      <w:r w:rsidR="001E0254" w:rsidRPr="00BB60D0">
        <w:rPr>
          <w:rFonts w:ascii="GHEA Grapalat" w:hAnsi="GHEA Grapalat"/>
          <w:color w:val="000000"/>
          <w:lang w:val="en-US"/>
        </w:rPr>
        <w:t>կադաստրային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  <w:lang w:val="en-US"/>
        </w:rPr>
        <w:t>ծածկագրով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Calibri" w:hAnsi="Calibri" w:cs="Calibri"/>
          <w:color w:val="000000"/>
          <w:lang w:val="en-US"/>
        </w:rPr>
        <w:t> </w:t>
      </w:r>
      <w:r w:rsidR="001E0254" w:rsidRPr="001E0254">
        <w:rPr>
          <w:rFonts w:ascii="GHEA Grapalat" w:hAnsi="GHEA Grapalat"/>
          <w:color w:val="000000"/>
          <w:lang w:val="en-US"/>
        </w:rPr>
        <w:t>0,861</w:t>
      </w:r>
      <w:r w:rsidR="00A85574">
        <w:rPr>
          <w:rFonts w:ascii="GHEA Grapalat" w:hAnsi="GHEA Grapalat"/>
          <w:color w:val="000000"/>
          <w:lang w:val="en-US"/>
        </w:rPr>
        <w:t xml:space="preserve"> </w:t>
      </w:r>
      <w:r w:rsidR="001E0254" w:rsidRPr="00BB60D0">
        <w:rPr>
          <w:rFonts w:ascii="Calibri" w:hAnsi="Calibri" w:cs="Calibri"/>
          <w:color w:val="000000"/>
          <w:lang w:val="en-US"/>
        </w:rPr>
        <w:t> </w:t>
      </w:r>
      <w:proofErr w:type="spellStart"/>
      <w:r w:rsidR="001E0254" w:rsidRPr="00BB60D0">
        <w:rPr>
          <w:rFonts w:ascii="GHEA Grapalat" w:hAnsi="GHEA Grapalat"/>
          <w:color w:val="000000"/>
        </w:rPr>
        <w:t>հեկտար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մակերեսով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հողամասի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r w:rsidR="00A85574">
        <w:rPr>
          <w:rFonts w:ascii="GHEA Grapalat" w:hAnsi="GHEA Grapalat"/>
          <w:color w:val="000000"/>
          <w:lang w:val="en-US"/>
        </w:rPr>
        <w:br/>
      </w:r>
      <w:proofErr w:type="spellStart"/>
      <w:r w:rsidR="001E0254" w:rsidRPr="00BB60D0">
        <w:rPr>
          <w:rFonts w:ascii="GHEA Grapalat" w:hAnsi="GHEA Grapalat"/>
          <w:color w:val="000000"/>
        </w:rPr>
        <w:t>նպատակային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նշանակությունը</w:t>
      </w:r>
      <w:proofErr w:type="spellEnd"/>
      <w:r w:rsidR="001E0254" w:rsidRPr="001E025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փոփոխելու</w:t>
      </w:r>
      <w:proofErr w:type="spellEnd"/>
      <w:r w:rsidR="00A8557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E0254" w:rsidRPr="00BB60D0">
        <w:rPr>
          <w:rFonts w:ascii="GHEA Grapalat" w:hAnsi="GHEA Grapalat"/>
          <w:color w:val="000000"/>
        </w:rPr>
        <w:t>մասին</w:t>
      </w:r>
      <w:proofErr w:type="spellEnd"/>
      <w:r w:rsidR="00A85574" w:rsidRPr="00A85574">
        <w:rPr>
          <w:rFonts w:ascii="GHEA Grapalat" w:hAnsi="GHEA Grapalat"/>
          <w:color w:val="000000"/>
          <w:lang w:val="en-US"/>
        </w:rPr>
        <w:br/>
      </w:r>
      <w:r w:rsidR="00A85574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 xml:space="preserve">  </w:t>
      </w:r>
      <w:r w:rsidR="00A85574">
        <w:rPr>
          <w:rFonts w:ascii="GHEA Grapalat" w:hAnsi="GHEA Grapalat"/>
          <w:color w:val="000000"/>
          <w:lang w:val="en-US"/>
        </w:rPr>
        <w:t>7</w:t>
      </w:r>
      <w:r w:rsidR="00A85574" w:rsidRPr="00A85574">
        <w:rPr>
          <w:rFonts w:ascii="GHEA Grapalat" w:hAnsi="GHEA Grapalat"/>
          <w:color w:val="000000"/>
          <w:lang w:val="en-US"/>
        </w:rPr>
        <w:t>.</w:t>
      </w:r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>Հ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այաստանի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Հանրապետության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Շիրակի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մարզի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Ա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խուրյան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համայնքի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hd w:val="clear" w:color="auto" w:fill="FFFFFF"/>
          <w:lang w:val="en-US"/>
        </w:rPr>
        <w:br/>
      </w:r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>Շ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իրակ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բնակավայրի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վարչական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տարածքում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գտնվող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,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Գյումրի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քաղաքի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սեփականությունը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համարվող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08-089-0102-0001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կադաստրային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ծածկագրով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8.704809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հեկտար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/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վկայական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02082021-08-0039/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գյուղատնտեսական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նպատակային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նշանակության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>, 4-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րդ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կարգի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անջրդի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արոտ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հողատեսքի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հողամասը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</w:rPr>
        <w:t>՝</w:t>
      </w:r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էներգետիկայի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,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lastRenderedPageBreak/>
        <w:t>կապի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,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տրանսպորտի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,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կոմունալ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ենթակառուցվածքների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օբյեկտների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հողամասի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կատեգորիանների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</w:rPr>
        <w:t>՝</w:t>
      </w:r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կոմունալ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ենթակառուցվածքների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գործառնական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նշանակության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փոփոխությանը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համաձայնություն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տալու</w:t>
      </w:r>
      <w:proofErr w:type="spellEnd"/>
      <w:r w:rsidR="00E45E54" w:rsidRPr="00973E6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E45E54" w:rsidRPr="00973E63">
        <w:rPr>
          <w:rFonts w:ascii="GHEA Grapalat" w:hAnsi="GHEA Grapalat"/>
          <w:iCs/>
          <w:shd w:val="clear" w:color="auto" w:fill="FFFFFF"/>
        </w:rPr>
        <w:t>մասին</w:t>
      </w:r>
      <w:proofErr w:type="spellEnd"/>
      <w:r w:rsidR="00973E63" w:rsidRPr="00973E63">
        <w:rPr>
          <w:rFonts w:ascii="GHEA Grapalat" w:hAnsi="GHEA Grapalat"/>
          <w:iCs/>
          <w:shd w:val="clear" w:color="auto" w:fill="FFFFFF"/>
          <w:lang w:val="en-US"/>
        </w:rPr>
        <w:br/>
      </w:r>
      <w:r>
        <w:rPr>
          <w:rFonts w:ascii="GHEA Grapalat" w:hAnsi="GHEA Grapalat"/>
          <w:iCs/>
          <w:shd w:val="clear" w:color="auto" w:fill="FFFFFF"/>
          <w:lang w:val="en-US"/>
        </w:rPr>
        <w:t xml:space="preserve">  8</w:t>
      </w:r>
      <w:r w:rsidR="00973E63" w:rsidRPr="000C6A20">
        <w:rPr>
          <w:rFonts w:ascii="GHEA Grapalat" w:hAnsi="GHEA Grapalat"/>
          <w:iCs/>
          <w:shd w:val="clear" w:color="auto" w:fill="FFFFFF"/>
          <w:lang w:val="en-US"/>
        </w:rPr>
        <w:t>.</w:t>
      </w:r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Հայաստանւի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Հանրապետության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Շիրակի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մարզի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Ախուրյան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համայնքի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Կառնուտ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բնակավայրի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հողերի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օգտագործման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ժամանակավոր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սխեմայում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համայնքի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սեփականությունը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համարվող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2.77482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հեկտար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գյուղատնտեսական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r w:rsidR="007017A3">
        <w:rPr>
          <w:rFonts w:ascii="GHEA Grapalat" w:hAnsi="GHEA Grapalat"/>
          <w:iCs/>
          <w:shd w:val="clear" w:color="auto" w:fill="FFFFFF"/>
          <w:lang w:val="en-US"/>
        </w:rPr>
        <w:br/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նպատակային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նշանակության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արոտ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հողամասի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նպատակային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r w:rsidR="007017A3">
        <w:rPr>
          <w:rFonts w:ascii="GHEA Grapalat" w:hAnsi="GHEA Grapalat"/>
          <w:iCs/>
          <w:shd w:val="clear" w:color="auto" w:fill="FFFFFF"/>
          <w:lang w:val="en-US"/>
        </w:rPr>
        <w:br/>
      </w:r>
      <w:bookmarkStart w:id="0" w:name="_GoBack"/>
      <w:bookmarkEnd w:id="0"/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նշանակության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փոփոխությունը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հաստատելու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proofErr w:type="spellStart"/>
      <w:r w:rsidR="007017A3">
        <w:rPr>
          <w:rFonts w:ascii="GHEA Grapalat" w:hAnsi="GHEA Grapalat"/>
          <w:iCs/>
          <w:shd w:val="clear" w:color="auto" w:fill="FFFFFF"/>
          <w:lang w:val="en-US"/>
        </w:rPr>
        <w:t>մասին</w:t>
      </w:r>
      <w:proofErr w:type="spellEnd"/>
      <w:r w:rsidR="007017A3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r w:rsidR="00973E63" w:rsidRPr="000C6A2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en-US"/>
        </w:rPr>
        <w:t xml:space="preserve">   </w:t>
      </w:r>
      <w:r w:rsidRPr="000C6A20">
        <w:rPr>
          <w:rFonts w:ascii="GHEA Grapalat" w:hAnsi="GHEA Grapalat" w:cs="Sylfaen"/>
          <w:lang w:val="hy-AM"/>
        </w:rPr>
        <w:t>9.</w:t>
      </w:r>
      <w:r w:rsidRPr="000C6A20">
        <w:rPr>
          <w:rFonts w:ascii="GHEA Grapalat" w:hAnsi="GHEA Grapalat"/>
          <w:iCs/>
          <w:lang w:val="hy-AM"/>
        </w:rPr>
        <w:t xml:space="preserve"> Հայաստանի Հանրապետության Շիրակի մարզի Ախուրյան համայնքի ավագանու հերթական նիստի գումարման օ</w:t>
      </w:r>
      <w:r>
        <w:rPr>
          <w:rFonts w:ascii="GHEA Grapalat" w:hAnsi="GHEA Grapalat"/>
          <w:iCs/>
          <w:lang w:val="hy-AM"/>
        </w:rPr>
        <w:t>րը</w:t>
      </w:r>
      <w:r w:rsidRPr="000C6A20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t>սահմանելու</w:t>
      </w:r>
      <w:r w:rsidRPr="000C6A20">
        <w:rPr>
          <w:rFonts w:ascii="GHEA Grapalat" w:hAnsi="GHEA Grapalat"/>
          <w:iCs/>
          <w:lang w:val="hy-AM"/>
        </w:rPr>
        <w:t xml:space="preserve"> մասին</w:t>
      </w:r>
    </w:p>
    <w:p w:rsidR="000C6A20" w:rsidRPr="000C6A20" w:rsidRDefault="000C6A20" w:rsidP="000C6A20">
      <w:pPr>
        <w:pStyle w:val="a3"/>
        <w:jc w:val="both"/>
        <w:rPr>
          <w:rFonts w:ascii="GHEA Grapalat" w:hAnsi="GHEA Grapalat" w:cs="Sylfaen"/>
          <w:lang w:val="hy-AM"/>
        </w:rPr>
      </w:pPr>
    </w:p>
    <w:p w:rsidR="00E45E54" w:rsidRPr="000C6A20" w:rsidRDefault="00E45E54" w:rsidP="00A85574">
      <w:pPr>
        <w:pStyle w:val="a3"/>
        <w:ind w:left="-180"/>
        <w:jc w:val="both"/>
        <w:rPr>
          <w:rFonts w:ascii="GHEA Grapalat" w:hAnsi="GHEA Grapalat"/>
          <w:lang w:val="hy-AM"/>
        </w:rPr>
      </w:pPr>
    </w:p>
    <w:sectPr w:rsidR="00E45E54" w:rsidRPr="000C6A20" w:rsidSect="001E0254">
      <w:pgSz w:w="11906" w:h="16838"/>
      <w:pgMar w:top="81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5CA3"/>
    <w:multiLevelType w:val="hybridMultilevel"/>
    <w:tmpl w:val="32320B30"/>
    <w:lvl w:ilvl="0" w:tplc="A01A81A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0"/>
    <w:rsid w:val="000C6A20"/>
    <w:rsid w:val="001E0254"/>
    <w:rsid w:val="007017A3"/>
    <w:rsid w:val="00880DE3"/>
    <w:rsid w:val="00973E63"/>
    <w:rsid w:val="00A25AB6"/>
    <w:rsid w:val="00A85574"/>
    <w:rsid w:val="00AF5B90"/>
    <w:rsid w:val="00BB60D0"/>
    <w:rsid w:val="00E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4C9C"/>
  <w15:chartTrackingRefBased/>
  <w15:docId w15:val="{132AD7A3-A98F-43D1-958E-08401C27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11</cp:revision>
  <cp:lastPrinted>2022-02-23T12:55:00Z</cp:lastPrinted>
  <dcterms:created xsi:type="dcterms:W3CDTF">2022-02-15T06:44:00Z</dcterms:created>
  <dcterms:modified xsi:type="dcterms:W3CDTF">2022-02-25T08:51:00Z</dcterms:modified>
</cp:coreProperties>
</file>