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F9" w:rsidRPr="00730E04" w:rsidRDefault="00E340C4" w:rsidP="00730E04">
      <w:pPr>
        <w:shd w:val="clear" w:color="auto" w:fill="FFFFFF"/>
        <w:spacing w:after="0" w:line="240" w:lineRule="auto"/>
        <w:ind w:firstLine="375"/>
        <w:jc w:val="right"/>
        <w:rPr>
          <w:rFonts w:ascii="GHEA Grapalat" w:eastAsia="Times New Roman" w:hAnsi="GHEA Grapalat" w:cs="Times New Roman"/>
          <w:bCs/>
          <w:color w:val="000000"/>
          <w:sz w:val="20"/>
          <w:szCs w:val="20"/>
          <w:lang w:val="en-US" w:eastAsia="ru-RU"/>
        </w:rPr>
      </w:pPr>
      <w:proofErr w:type="spellStart"/>
      <w:r w:rsidRPr="00E340C4">
        <w:rPr>
          <w:rFonts w:ascii="GHEA Grapalat" w:eastAsia="Times New Roman" w:hAnsi="GHEA Grapalat" w:cs="Times New Roman"/>
          <w:bCs/>
          <w:color w:val="000000"/>
          <w:sz w:val="20"/>
          <w:szCs w:val="20"/>
          <w:lang w:val="en-US" w:eastAsia="ru-RU"/>
        </w:rPr>
        <w:t>Հավելված</w:t>
      </w:r>
      <w:proofErr w:type="spellEnd"/>
      <w:r w:rsidRPr="00E340C4">
        <w:rPr>
          <w:rFonts w:ascii="GHEA Grapalat" w:eastAsia="Times New Roman" w:hAnsi="GHEA Grapalat" w:cs="Times New Roman"/>
          <w:bCs/>
          <w:color w:val="000000"/>
          <w:sz w:val="20"/>
          <w:szCs w:val="20"/>
          <w:lang w:val="en-US" w:eastAsia="ru-RU"/>
        </w:rPr>
        <w:br/>
      </w:r>
      <w:proofErr w:type="spellStart"/>
      <w:r w:rsidRPr="00E340C4">
        <w:rPr>
          <w:rFonts w:ascii="GHEA Grapalat" w:eastAsia="Times New Roman" w:hAnsi="GHEA Grapalat" w:cs="Times New Roman"/>
          <w:bCs/>
          <w:color w:val="000000"/>
          <w:sz w:val="20"/>
          <w:szCs w:val="20"/>
          <w:lang w:val="en-US" w:eastAsia="ru-RU"/>
        </w:rPr>
        <w:t>Հայաստանի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Հանրապետության</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Շիրակի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մարզի</w:t>
      </w:r>
      <w:proofErr w:type="spellEnd"/>
      <w:r>
        <w:rPr>
          <w:rFonts w:ascii="GHEA Grapalat" w:eastAsia="Times New Roman" w:hAnsi="GHEA Grapalat" w:cs="Times New Roman"/>
          <w:bCs/>
          <w:color w:val="000000"/>
          <w:sz w:val="20"/>
          <w:szCs w:val="20"/>
          <w:lang w:val="en-US" w:eastAsia="ru-RU"/>
        </w:rPr>
        <w:t xml:space="preserve"> </w:t>
      </w:r>
      <w:r>
        <w:rPr>
          <w:rFonts w:ascii="GHEA Grapalat" w:eastAsia="Times New Roman" w:hAnsi="GHEA Grapalat" w:cs="Times New Roman"/>
          <w:bCs/>
          <w:color w:val="000000"/>
          <w:sz w:val="20"/>
          <w:szCs w:val="20"/>
          <w:lang w:val="en-US" w:eastAsia="ru-RU"/>
        </w:rPr>
        <w:br/>
      </w:r>
      <w:proofErr w:type="spellStart"/>
      <w:r>
        <w:rPr>
          <w:rFonts w:ascii="GHEA Grapalat" w:eastAsia="Times New Roman" w:hAnsi="GHEA Grapalat" w:cs="Times New Roman"/>
          <w:bCs/>
          <w:color w:val="000000"/>
          <w:sz w:val="20"/>
          <w:szCs w:val="20"/>
          <w:lang w:val="en-US" w:eastAsia="ru-RU"/>
        </w:rPr>
        <w:t>Ախուրյան</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համայնքի</w:t>
      </w:r>
      <w:proofErr w:type="spellEnd"/>
      <w:r>
        <w:rPr>
          <w:rFonts w:ascii="GHEA Grapalat" w:eastAsia="Times New Roman" w:hAnsi="GHEA Grapalat" w:cs="Times New Roman"/>
          <w:bCs/>
          <w:color w:val="000000"/>
          <w:sz w:val="20"/>
          <w:szCs w:val="20"/>
          <w:lang w:val="en-US" w:eastAsia="ru-RU"/>
        </w:rPr>
        <w:t xml:space="preserve"> </w:t>
      </w:r>
      <w:proofErr w:type="spellStart"/>
      <w:r>
        <w:rPr>
          <w:rFonts w:ascii="GHEA Grapalat" w:eastAsia="Times New Roman" w:hAnsi="GHEA Grapalat" w:cs="Times New Roman"/>
          <w:bCs/>
          <w:color w:val="000000"/>
          <w:sz w:val="20"/>
          <w:szCs w:val="20"/>
          <w:lang w:val="en-US" w:eastAsia="ru-RU"/>
        </w:rPr>
        <w:t>ավագանու</w:t>
      </w:r>
      <w:proofErr w:type="spellEnd"/>
      <w:r>
        <w:rPr>
          <w:rFonts w:ascii="GHEA Grapalat" w:eastAsia="Times New Roman" w:hAnsi="GHEA Grapalat" w:cs="Times New Roman"/>
          <w:bCs/>
          <w:color w:val="000000"/>
          <w:sz w:val="20"/>
          <w:szCs w:val="20"/>
          <w:lang w:val="en-US" w:eastAsia="ru-RU"/>
        </w:rPr>
        <w:t xml:space="preserve"> </w:t>
      </w:r>
      <w:r>
        <w:rPr>
          <w:rFonts w:ascii="GHEA Grapalat" w:eastAsia="Times New Roman" w:hAnsi="GHEA Grapalat" w:cs="Times New Roman"/>
          <w:bCs/>
          <w:color w:val="000000"/>
          <w:sz w:val="20"/>
          <w:szCs w:val="20"/>
          <w:lang w:val="en-US" w:eastAsia="ru-RU"/>
        </w:rPr>
        <w:br/>
        <w:t>20</w:t>
      </w:r>
      <w:r w:rsidR="00730E04">
        <w:rPr>
          <w:rFonts w:ascii="GHEA Grapalat" w:eastAsia="Times New Roman" w:hAnsi="GHEA Grapalat" w:cs="Times New Roman"/>
          <w:bCs/>
          <w:color w:val="000000"/>
          <w:sz w:val="20"/>
          <w:szCs w:val="20"/>
          <w:lang w:val="en-US" w:eastAsia="ru-RU"/>
        </w:rPr>
        <w:t xml:space="preserve">22 </w:t>
      </w:r>
      <w:proofErr w:type="spellStart"/>
      <w:r w:rsidR="00730E04">
        <w:rPr>
          <w:rFonts w:ascii="GHEA Grapalat" w:eastAsia="Times New Roman" w:hAnsi="GHEA Grapalat" w:cs="Times New Roman"/>
          <w:bCs/>
          <w:color w:val="000000"/>
          <w:sz w:val="20"/>
          <w:szCs w:val="20"/>
          <w:lang w:val="en-US" w:eastAsia="ru-RU"/>
        </w:rPr>
        <w:t>թվականի</w:t>
      </w:r>
      <w:proofErr w:type="spellEnd"/>
      <w:r w:rsidR="00730E04">
        <w:rPr>
          <w:rFonts w:ascii="GHEA Grapalat" w:eastAsia="Times New Roman" w:hAnsi="GHEA Grapalat" w:cs="Times New Roman"/>
          <w:bCs/>
          <w:color w:val="000000"/>
          <w:sz w:val="20"/>
          <w:szCs w:val="20"/>
          <w:lang w:val="en-US" w:eastAsia="ru-RU"/>
        </w:rPr>
        <w:t xml:space="preserve"> </w:t>
      </w:r>
      <w:proofErr w:type="spellStart"/>
      <w:r w:rsidR="00730E04">
        <w:rPr>
          <w:rFonts w:ascii="GHEA Grapalat" w:eastAsia="Times New Roman" w:hAnsi="GHEA Grapalat" w:cs="Times New Roman"/>
          <w:bCs/>
          <w:color w:val="000000"/>
          <w:sz w:val="20"/>
          <w:szCs w:val="20"/>
          <w:lang w:val="en-US" w:eastAsia="ru-RU"/>
        </w:rPr>
        <w:t>մարտի</w:t>
      </w:r>
      <w:proofErr w:type="spellEnd"/>
      <w:r w:rsidR="00730E04">
        <w:rPr>
          <w:rFonts w:ascii="GHEA Grapalat" w:eastAsia="Times New Roman" w:hAnsi="GHEA Grapalat" w:cs="Times New Roman"/>
          <w:bCs/>
          <w:color w:val="000000"/>
          <w:sz w:val="20"/>
          <w:szCs w:val="20"/>
          <w:lang w:val="en-US" w:eastAsia="ru-RU"/>
        </w:rPr>
        <w:br/>
        <w:t xml:space="preserve"> 25-ի </w:t>
      </w:r>
      <w:proofErr w:type="spellStart"/>
      <w:proofErr w:type="gramStart"/>
      <w:r w:rsidR="00730E04">
        <w:rPr>
          <w:rFonts w:ascii="GHEA Grapalat" w:eastAsia="Times New Roman" w:hAnsi="GHEA Grapalat" w:cs="Times New Roman"/>
          <w:bCs/>
          <w:color w:val="000000"/>
          <w:sz w:val="20"/>
          <w:szCs w:val="20"/>
          <w:lang w:val="en-US" w:eastAsia="ru-RU"/>
        </w:rPr>
        <w:t>թիվ</w:t>
      </w:r>
      <w:proofErr w:type="spellEnd"/>
      <w:r w:rsidR="00730E04">
        <w:rPr>
          <w:rFonts w:ascii="GHEA Grapalat" w:eastAsia="Times New Roman" w:hAnsi="GHEA Grapalat" w:cs="Times New Roman"/>
          <w:bCs/>
          <w:color w:val="000000"/>
          <w:sz w:val="20"/>
          <w:szCs w:val="20"/>
          <w:lang w:val="en-US" w:eastAsia="ru-RU"/>
        </w:rPr>
        <w:t xml:space="preserve">  46</w:t>
      </w:r>
      <w:proofErr w:type="gramEnd"/>
      <w:r w:rsidR="00730E04">
        <w:rPr>
          <w:rFonts w:ascii="GHEA Grapalat" w:eastAsia="Times New Roman" w:hAnsi="GHEA Grapalat" w:cs="Times New Roman"/>
          <w:bCs/>
          <w:color w:val="000000"/>
          <w:sz w:val="20"/>
          <w:szCs w:val="20"/>
          <w:lang w:val="en-US" w:eastAsia="ru-RU"/>
        </w:rPr>
        <w:t>-</w:t>
      </w:r>
      <w:bookmarkStart w:id="0" w:name="_GoBack"/>
      <w:bookmarkEnd w:id="0"/>
      <w:r>
        <w:rPr>
          <w:rFonts w:ascii="GHEA Grapalat" w:eastAsia="Times New Roman" w:hAnsi="GHEA Grapalat" w:cs="Times New Roman"/>
          <w:bCs/>
          <w:color w:val="000000"/>
          <w:sz w:val="20"/>
          <w:szCs w:val="20"/>
          <w:lang w:val="en-US" w:eastAsia="ru-RU"/>
        </w:rPr>
        <w:t xml:space="preserve"> Ա </w:t>
      </w:r>
      <w:proofErr w:type="spellStart"/>
      <w:r>
        <w:rPr>
          <w:rFonts w:ascii="GHEA Grapalat" w:eastAsia="Times New Roman" w:hAnsi="GHEA Grapalat" w:cs="Times New Roman"/>
          <w:bCs/>
          <w:color w:val="000000"/>
          <w:sz w:val="20"/>
          <w:szCs w:val="20"/>
          <w:lang w:val="en-US" w:eastAsia="ru-RU"/>
        </w:rPr>
        <w:t>որոշման</w:t>
      </w:r>
      <w:proofErr w:type="spellEnd"/>
    </w:p>
    <w:p w:rsidR="00C431F9" w:rsidRDefault="00C431F9"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C431F9" w:rsidRPr="00EE16D1" w:rsidRDefault="00C431F9"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093A11" w:rsidRPr="00EE16D1" w:rsidRDefault="00093A11" w:rsidP="000E7FC6">
      <w:pPr>
        <w:shd w:val="clear" w:color="auto" w:fill="FFFFFF"/>
        <w:spacing w:after="0" w:line="240" w:lineRule="auto"/>
        <w:ind w:firstLine="375"/>
        <w:jc w:val="center"/>
        <w:rPr>
          <w:rFonts w:ascii="GHEA Grapalat" w:eastAsia="Times New Roman" w:hAnsi="GHEA Grapalat" w:cs="Times New Roman"/>
          <w:b/>
          <w:bCs/>
          <w:color w:val="000000"/>
          <w:sz w:val="24"/>
          <w:szCs w:val="24"/>
          <w:lang w:eastAsia="ru-RU"/>
        </w:rPr>
      </w:pP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Կ Ա Ն Ո Ն Ա Դ Ր ՈՒ Թ Յ ՈՒ Ն</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93A11"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val="hy-AM" w:eastAsia="ru-RU"/>
        </w:rPr>
        <w:t>Հ</w:t>
      </w:r>
      <w:r w:rsidR="009764FF" w:rsidRPr="00EE16D1">
        <w:rPr>
          <w:rFonts w:ascii="GHEA Grapalat" w:eastAsia="Times New Roman" w:hAnsi="GHEA Grapalat" w:cs="Times New Roman"/>
          <w:b/>
          <w:bCs/>
          <w:color w:val="000000"/>
          <w:sz w:val="24"/>
          <w:szCs w:val="24"/>
          <w:lang w:val="hy-AM" w:eastAsia="ru-RU"/>
        </w:rPr>
        <w:t>Ա</w:t>
      </w:r>
      <w:r w:rsidRPr="00EE16D1">
        <w:rPr>
          <w:rFonts w:ascii="GHEA Grapalat" w:eastAsia="Times New Roman" w:hAnsi="GHEA Grapalat" w:cs="Times New Roman"/>
          <w:b/>
          <w:bCs/>
          <w:color w:val="000000"/>
          <w:sz w:val="24"/>
          <w:szCs w:val="24"/>
          <w:lang w:val="hy-AM" w:eastAsia="ru-RU"/>
        </w:rPr>
        <w:t xml:space="preserve">ՅԱՍՏԱՆԻ  ՀԱՆՐԱՊԵՏՈՒԹՅԱՆ </w:t>
      </w:r>
      <w:r w:rsidR="009764FF" w:rsidRPr="00EE16D1">
        <w:rPr>
          <w:rFonts w:ascii="GHEA Grapalat" w:eastAsia="Times New Roman" w:hAnsi="GHEA Grapalat" w:cs="Times New Roman"/>
          <w:b/>
          <w:bCs/>
          <w:color w:val="000000"/>
          <w:sz w:val="24"/>
          <w:szCs w:val="24"/>
          <w:lang w:val="hy-AM" w:eastAsia="ru-RU"/>
        </w:rPr>
        <w:t xml:space="preserve"> ՇԻՐԱԿԻ ՄԱՐԶԻ </w:t>
      </w:r>
      <w:r w:rsidR="00C36ACA" w:rsidRPr="00EE16D1">
        <w:rPr>
          <w:rFonts w:ascii="GHEA Grapalat" w:eastAsia="Times New Roman" w:hAnsi="GHEA Grapalat" w:cs="Times New Roman"/>
          <w:b/>
          <w:bCs/>
          <w:color w:val="000000"/>
          <w:sz w:val="24"/>
          <w:szCs w:val="24"/>
          <w:lang w:val="hy-AM" w:eastAsia="ru-RU"/>
        </w:rPr>
        <w:t xml:space="preserve">ԱԽՈՒՐՅԱՆ ՀԱՄԱՅՆՔԻ </w:t>
      </w:r>
      <w:r w:rsidR="00C36ACA" w:rsidRPr="00EE16D1">
        <w:rPr>
          <w:rFonts w:ascii="GHEA Grapalat" w:eastAsia="Times New Roman" w:hAnsi="GHEA Grapalat" w:cs="Times New Roman"/>
          <w:b/>
          <w:bCs/>
          <w:color w:val="000000"/>
          <w:sz w:val="24"/>
          <w:szCs w:val="24"/>
          <w:lang w:eastAsia="ru-RU"/>
        </w:rPr>
        <w:t>Խ</w:t>
      </w:r>
      <w:r w:rsidR="000E7FC6" w:rsidRPr="00EE16D1">
        <w:rPr>
          <w:rFonts w:ascii="GHEA Grapalat" w:eastAsia="Times New Roman" w:hAnsi="GHEA Grapalat" w:cs="Times New Roman"/>
          <w:b/>
          <w:bCs/>
          <w:color w:val="000000"/>
          <w:sz w:val="24"/>
          <w:szCs w:val="24"/>
          <w:lang w:eastAsia="ru-RU"/>
        </w:rPr>
        <w:t>ՆԱՄԱԿԱ</w:t>
      </w:r>
      <w:r w:rsidR="001351CE" w:rsidRPr="00EE16D1">
        <w:rPr>
          <w:rFonts w:ascii="GHEA Grapalat" w:eastAsia="Times New Roman" w:hAnsi="GHEA Grapalat" w:cs="Times New Roman"/>
          <w:b/>
          <w:bCs/>
          <w:color w:val="000000"/>
          <w:sz w:val="24"/>
          <w:szCs w:val="24"/>
          <w:lang w:eastAsia="ru-RU"/>
        </w:rPr>
        <w:t>ԼՈՒԹՅԱՆ ԵՎ ՀՈԳԱԲԱՐՁՈՒԹՅԱՆ ՄԱՐՄՆ</w:t>
      </w:r>
      <w:r w:rsidR="000E7FC6" w:rsidRPr="00EE16D1">
        <w:rPr>
          <w:rFonts w:ascii="GHEA Grapalat" w:eastAsia="Times New Roman" w:hAnsi="GHEA Grapalat" w:cs="Times New Roman"/>
          <w:b/>
          <w:bCs/>
          <w:color w:val="000000"/>
          <w:sz w:val="24"/>
          <w:szCs w:val="24"/>
          <w:lang w:eastAsia="ru-RU"/>
        </w:rPr>
        <w:t>Ի</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I. ԸՆԴՀԱՆՈՒՐ ԴՐՈՒՅԹՆԵՐ</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1.</w:t>
      </w:r>
      <w:r w:rsidR="009764FF" w:rsidRPr="00EE16D1">
        <w:rPr>
          <w:rFonts w:ascii="GHEA Grapalat" w:eastAsia="Times New Roman" w:hAnsi="GHEA Grapalat" w:cs="Times New Roman"/>
          <w:color w:val="000000"/>
          <w:sz w:val="24"/>
          <w:szCs w:val="24"/>
          <w:lang w:val="hy-AM" w:eastAsia="ru-RU"/>
        </w:rPr>
        <w:t>Ախուրյան համայնքի</w:t>
      </w:r>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9764FF" w:rsidRPr="00EE16D1">
        <w:rPr>
          <w:rFonts w:ascii="GHEA Grapalat" w:eastAsia="Times New Roman" w:hAnsi="GHEA Grapalat" w:cs="Times New Roman"/>
          <w:color w:val="000000"/>
          <w:sz w:val="24"/>
          <w:szCs w:val="24"/>
          <w:lang w:eastAsia="ru-RU"/>
        </w:rPr>
        <w:t>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սահմանվում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w:t>
      </w:r>
      <w:r w:rsidR="009764FF" w:rsidRPr="00EE16D1">
        <w:rPr>
          <w:rFonts w:ascii="GHEA Grapalat" w:eastAsia="Times New Roman" w:hAnsi="GHEA Grapalat" w:cs="Times New Roman"/>
          <w:color w:val="000000"/>
          <w:sz w:val="24"/>
          <w:szCs w:val="24"/>
          <w:lang w:eastAsia="ru-RU"/>
        </w:rPr>
        <w:t>տության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օրենքով</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իրականացնում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իրենց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վերապահ</w:t>
      </w:r>
      <w:r w:rsidR="009764FF" w:rsidRPr="00EE16D1">
        <w:rPr>
          <w:rFonts w:ascii="GHEA Grapalat" w:eastAsia="Times New Roman" w:hAnsi="GHEA Grapalat" w:cs="Times New Roman"/>
          <w:color w:val="000000"/>
          <w:sz w:val="24"/>
          <w:szCs w:val="24"/>
          <w:lang w:eastAsia="ru-RU"/>
        </w:rPr>
        <w:t>ված</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լիազորություններ</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ու</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կրում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պարտականություններ</w:t>
      </w:r>
      <w:proofErr w:type="spellEnd"/>
      <w:r w:rsidRPr="00EE16D1">
        <w:rPr>
          <w:rFonts w:ascii="GHEA Grapalat" w:eastAsia="Times New Roman" w:hAnsi="GHEA Grapalat" w:cs="Times New Roman"/>
          <w:color w:val="000000"/>
          <w:sz w:val="24"/>
          <w:szCs w:val="24"/>
          <w:lang w:eastAsia="ru-RU"/>
        </w:rPr>
        <w:t>:</w:t>
      </w:r>
    </w:p>
    <w:p w:rsidR="00C36ACA"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2.</w:t>
      </w:r>
      <w:r w:rsidR="00C36ACA" w:rsidRPr="00EE16D1">
        <w:rPr>
          <w:rFonts w:ascii="GHEA Grapalat" w:eastAsia="Times New Roman" w:hAnsi="GHEA Grapalat" w:cs="Times New Roman"/>
          <w:color w:val="000000"/>
          <w:sz w:val="24"/>
          <w:szCs w:val="24"/>
          <w:lang w:val="hy-AM" w:eastAsia="ru-RU"/>
        </w:rPr>
        <w:t>Ախուրյան համայնքի</w:t>
      </w:r>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C36ACA" w:rsidRPr="00EE16D1">
        <w:rPr>
          <w:rFonts w:ascii="GHEA Grapalat" w:eastAsia="Times New Roman" w:hAnsi="GHEA Grapalat" w:cs="Times New Roman"/>
          <w:color w:val="000000"/>
          <w:sz w:val="24"/>
          <w:szCs w:val="24"/>
          <w:lang w:eastAsia="ru-RU"/>
        </w:rPr>
        <w:t>ւթյան</w:t>
      </w:r>
      <w:proofErr w:type="spellEnd"/>
      <w:r w:rsidR="00C36ACA" w:rsidRPr="00EE16D1">
        <w:rPr>
          <w:rFonts w:ascii="GHEA Grapalat" w:eastAsia="Times New Roman" w:hAnsi="GHEA Grapalat" w:cs="Times New Roman"/>
          <w:color w:val="000000"/>
          <w:sz w:val="24"/>
          <w:szCs w:val="24"/>
          <w:lang w:eastAsia="ru-RU"/>
        </w:rPr>
        <w:t xml:space="preserve"> և </w:t>
      </w:r>
      <w:proofErr w:type="spellStart"/>
      <w:r w:rsidR="00C36ACA" w:rsidRPr="00EE16D1">
        <w:rPr>
          <w:rFonts w:ascii="GHEA Grapalat" w:eastAsia="Times New Roman" w:hAnsi="GHEA Grapalat" w:cs="Times New Roman"/>
          <w:color w:val="000000"/>
          <w:sz w:val="24"/>
          <w:szCs w:val="24"/>
          <w:lang w:eastAsia="ru-RU"/>
        </w:rPr>
        <w:t>հոգաբարձության</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մարմինը</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համայնքի</w:t>
      </w:r>
      <w:proofErr w:type="spellEnd"/>
      <w:r w:rsidR="00C36ACA" w:rsidRPr="00EE16D1">
        <w:rPr>
          <w:rFonts w:ascii="GHEA Grapalat" w:eastAsia="Times New Roman" w:hAnsi="GHEA Grapalat" w:cs="Times New Roman"/>
          <w:color w:val="000000"/>
          <w:sz w:val="24"/>
          <w:szCs w:val="24"/>
          <w:lang w:eastAsia="ru-RU"/>
        </w:rPr>
        <w:t xml:space="preserve"> </w:t>
      </w:r>
      <w:proofErr w:type="spellStart"/>
      <w:r w:rsidR="00C36ACA" w:rsidRPr="00EE16D1">
        <w:rPr>
          <w:rFonts w:ascii="GHEA Grapalat" w:eastAsia="Times New Roman" w:hAnsi="GHEA Grapalat" w:cs="Times New Roman"/>
          <w:color w:val="000000"/>
          <w:sz w:val="24"/>
          <w:szCs w:val="24"/>
          <w:lang w:eastAsia="ru-RU"/>
        </w:rPr>
        <w:t>ղեկավարն</w:t>
      </w:r>
      <w:proofErr w:type="spellEnd"/>
      <w:r w:rsidR="00C36ACA"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3.</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գործուն</w:t>
      </w:r>
      <w:r w:rsidR="009764FF" w:rsidRPr="00EE16D1">
        <w:rPr>
          <w:rFonts w:ascii="GHEA Grapalat" w:eastAsia="Times New Roman" w:hAnsi="GHEA Grapalat" w:cs="Times New Roman"/>
          <w:color w:val="000000"/>
          <w:sz w:val="24"/>
          <w:szCs w:val="24"/>
          <w:lang w:eastAsia="ru-RU"/>
        </w:rPr>
        <w:t>եության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ընթացքում</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ղեկավարվում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Սահմանադրությամբ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քաղաքացիական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օրենսգրքով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ընտանեկան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օրենսգրքով</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Երեխայի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իրավունքների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Տեղական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ինքնակառավարման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w:t>
      </w:r>
      <w:proofErr w:type="spellStart"/>
      <w:r w:rsidRPr="00EE16D1">
        <w:rPr>
          <w:rFonts w:ascii="GHEA Grapalat" w:eastAsia="Times New Roman" w:hAnsi="GHEA Grapalat" w:cs="Times New Roman"/>
          <w:color w:val="000000"/>
          <w:sz w:val="24"/>
          <w:szCs w:val="24"/>
          <w:lang w:eastAsia="ru-RU"/>
        </w:rPr>
        <w:t>Քաղաքացիական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ակտերի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օրենքներով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միջազգային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պայմանագրերով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սույն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կանոնադրությամբ</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4.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իր</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իրավասությունների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շրջանակներում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ըստ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w:t>
      </w:r>
      <w:r w:rsidR="009764FF" w:rsidRPr="00EE16D1">
        <w:rPr>
          <w:rFonts w:ascii="GHEA Grapalat" w:eastAsia="Times New Roman" w:hAnsi="GHEA Grapalat" w:cs="Times New Roman"/>
          <w:color w:val="000000"/>
          <w:sz w:val="24"/>
          <w:szCs w:val="24"/>
          <w:lang w:eastAsia="ru-RU"/>
        </w:rPr>
        <w:t>հրաժեշտության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համագործակցում</w:t>
      </w:r>
      <w:proofErr w:type="spellEnd"/>
      <w:r w:rsidR="009764FF"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միասնական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ծառայության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կենտրոնների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այսուհետ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կենտրոն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ուսումնական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առողջապահական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ոստիկանության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տարածքային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մարմինների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հասարակական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կազմակերպությունների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երեխաների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խնամք</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պաշտպանություն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իրականացնող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հաստատությունների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ինչպես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կառավարության</w:t>
      </w:r>
      <w:proofErr w:type="spellEnd"/>
      <w:r w:rsidRPr="00EE16D1">
        <w:rPr>
          <w:rFonts w:ascii="GHEA Grapalat" w:eastAsia="Times New Roman" w:hAnsi="GHEA Grapalat" w:cs="Times New Roman"/>
          <w:color w:val="000000"/>
          <w:sz w:val="24"/>
          <w:szCs w:val="24"/>
          <w:lang w:eastAsia="ru-RU"/>
        </w:rPr>
        <w:t xml:space="preserve"> 2015 </w:t>
      </w:r>
      <w:proofErr w:type="spellStart"/>
      <w:r w:rsidRPr="00EE16D1">
        <w:rPr>
          <w:rFonts w:ascii="GHEA Grapalat" w:eastAsia="Times New Roman" w:hAnsi="GHEA Grapalat" w:cs="Times New Roman"/>
          <w:color w:val="000000"/>
          <w:sz w:val="24"/>
          <w:szCs w:val="24"/>
          <w:lang w:eastAsia="ru-RU"/>
        </w:rPr>
        <w:t>թվականի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սեպտեմբերի</w:t>
      </w:r>
      <w:proofErr w:type="spellEnd"/>
      <w:r w:rsidRPr="00EE16D1">
        <w:rPr>
          <w:rFonts w:ascii="GHEA Grapalat" w:eastAsia="Times New Roman" w:hAnsi="GHEA Grapalat" w:cs="Times New Roman"/>
          <w:color w:val="000000"/>
          <w:sz w:val="24"/>
          <w:szCs w:val="24"/>
          <w:lang w:eastAsia="ru-RU"/>
        </w:rPr>
        <w:t xml:space="preserve"> 10-ի N 1044-Ն </w:t>
      </w:r>
      <w:proofErr w:type="spellStart"/>
      <w:r w:rsidRPr="00EE16D1">
        <w:rPr>
          <w:rFonts w:ascii="GHEA Grapalat" w:eastAsia="Times New Roman" w:hAnsi="GHEA Grapalat" w:cs="Times New Roman"/>
          <w:color w:val="000000"/>
          <w:sz w:val="24"/>
          <w:szCs w:val="24"/>
          <w:lang w:eastAsia="ru-RU"/>
        </w:rPr>
        <w:t>որոշմամբ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միջգերատեսչական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համագործակցության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մյուս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կողմերի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հետ</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 5.</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w:t>
      </w:r>
      <w:r w:rsidR="009764FF" w:rsidRPr="00EE16D1">
        <w:rPr>
          <w:rFonts w:ascii="GHEA Grapalat" w:eastAsia="Times New Roman" w:hAnsi="GHEA Grapalat" w:cs="Times New Roman"/>
          <w:color w:val="000000"/>
          <w:sz w:val="24"/>
          <w:szCs w:val="24"/>
          <w:lang w:eastAsia="ru-RU"/>
        </w:rPr>
        <w:t>ության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w:t>
      </w:r>
      <w:r w:rsidRPr="00EE16D1">
        <w:rPr>
          <w:rFonts w:ascii="GHEA Grapalat" w:eastAsia="Times New Roman" w:hAnsi="GHEA Grapalat" w:cs="Times New Roman"/>
          <w:color w:val="000000"/>
          <w:sz w:val="24"/>
          <w:szCs w:val="24"/>
          <w:lang w:eastAsia="ru-RU"/>
        </w:rPr>
        <w:t>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երեխաների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պաշտպանությանն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ուղղված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պետական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քաղաքականության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իրավական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ակտերի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փաստաթղթերի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վերաբերյալ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մեթոդական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պարզաբանումներ</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ուղեցույցների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վերաբերյալ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խորհրդատվություն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տեղեկատվություն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ստանում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աշխատանքի</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սոցիալական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հարցերի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նախարարությունից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Խնամակալու</w:t>
      </w:r>
      <w:r w:rsidR="009764FF" w:rsidRPr="00EE16D1">
        <w:rPr>
          <w:rFonts w:ascii="GHEA Grapalat" w:eastAsia="Times New Roman" w:hAnsi="GHEA Grapalat" w:cs="Times New Roman"/>
          <w:color w:val="000000"/>
          <w:sz w:val="24"/>
          <w:szCs w:val="24"/>
          <w:lang w:eastAsia="ru-RU"/>
        </w:rPr>
        <w:t>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մարմինը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անհրաժեշտ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խորհրդատվություն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աջակցությ</w:t>
      </w:r>
      <w:r w:rsidR="00FE2A98" w:rsidRPr="00EE16D1">
        <w:rPr>
          <w:rFonts w:ascii="GHEA Grapalat" w:eastAsia="Times New Roman" w:hAnsi="GHEA Grapalat" w:cs="Times New Roman"/>
          <w:color w:val="000000"/>
          <w:sz w:val="24"/>
          <w:szCs w:val="24"/>
          <w:lang w:eastAsia="ru-RU"/>
        </w:rPr>
        <w:t>ուն</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ու</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տեղեկատվություն</w:t>
      </w:r>
      <w:proofErr w:type="spellEnd"/>
      <w:r w:rsidR="00FE2A98" w:rsidRPr="00EE16D1">
        <w:rPr>
          <w:rFonts w:ascii="GHEA Grapalat" w:eastAsia="Times New Roman" w:hAnsi="GHEA Grapalat" w:cs="Times New Roman"/>
          <w:color w:val="000000"/>
          <w:sz w:val="24"/>
          <w:szCs w:val="24"/>
          <w:lang w:eastAsia="ru-RU"/>
        </w:rPr>
        <w:t xml:space="preserve"> </w:t>
      </w:r>
      <w:proofErr w:type="spellStart"/>
      <w:r w:rsidR="00FE2A98" w:rsidRPr="00EE16D1">
        <w:rPr>
          <w:rFonts w:ascii="GHEA Grapalat" w:eastAsia="Times New Roman" w:hAnsi="GHEA Grapalat" w:cs="Times New Roman"/>
          <w:color w:val="000000"/>
          <w:sz w:val="24"/>
          <w:szCs w:val="24"/>
          <w:lang w:eastAsia="ru-RU"/>
        </w:rPr>
        <w:t>կարող</w:t>
      </w:r>
      <w:proofErr w:type="spellEnd"/>
      <w:r w:rsidR="00FE2A98" w:rsidRPr="00EE16D1">
        <w:rPr>
          <w:rFonts w:ascii="GHEA Grapalat" w:eastAsia="Times New Roman" w:hAnsi="GHEA Grapalat" w:cs="Times New Roman"/>
          <w:color w:val="000000"/>
          <w:sz w:val="24"/>
          <w:szCs w:val="24"/>
          <w:lang w:eastAsia="ru-RU"/>
        </w:rPr>
        <w:t xml:space="preserve"> է </w:t>
      </w:r>
      <w:proofErr w:type="spellStart"/>
      <w:r w:rsidRPr="00EE16D1">
        <w:rPr>
          <w:rFonts w:ascii="GHEA Grapalat" w:eastAsia="Times New Roman" w:hAnsi="GHEA Grapalat" w:cs="Times New Roman"/>
          <w:color w:val="000000"/>
          <w:sz w:val="24"/>
          <w:szCs w:val="24"/>
          <w:lang w:eastAsia="ru-RU"/>
        </w:rPr>
        <w:t>ստանալ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մարզպետարաններից</w:t>
      </w:r>
      <w:proofErr w:type="spellEnd"/>
      <w:r w:rsidR="00C36ACA" w:rsidRPr="00EE16D1">
        <w:rPr>
          <w:rFonts w:ascii="GHEA Grapalat" w:eastAsia="Times New Roman" w:hAnsi="GHEA Grapalat" w:cs="Times New Roman"/>
          <w:color w:val="000000"/>
          <w:sz w:val="24"/>
          <w:szCs w:val="24"/>
          <w:lang w:val="hy-AM" w:eastAsia="ru-RU"/>
        </w:rPr>
        <w:t>,</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ինչպես</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նաև</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մասնագիտական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համապատասխան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lastRenderedPageBreak/>
        <w:t>որակավորում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ունեցող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անհատ</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փորձագետներից</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այդ</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ոլորտում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գործունեություն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իրականացնող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հասարակական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կազմակերպություններից</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հիմնադրամներից</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 xml:space="preserve">6.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w:t>
      </w:r>
      <w:r w:rsidR="009764FF" w:rsidRPr="00EE16D1">
        <w:rPr>
          <w:rFonts w:ascii="GHEA Grapalat" w:eastAsia="Times New Roman" w:hAnsi="GHEA Grapalat" w:cs="Times New Roman"/>
          <w:color w:val="000000"/>
          <w:sz w:val="24"/>
          <w:szCs w:val="24"/>
          <w:lang w:eastAsia="ru-RU"/>
        </w:rPr>
        <w:t>ւթյան</w:t>
      </w:r>
      <w:proofErr w:type="spellEnd"/>
      <w:r w:rsidR="009764FF" w:rsidRPr="00EE16D1">
        <w:rPr>
          <w:rFonts w:ascii="GHEA Grapalat" w:eastAsia="Times New Roman" w:hAnsi="GHEA Grapalat" w:cs="Times New Roman"/>
          <w:color w:val="000000"/>
          <w:sz w:val="24"/>
          <w:szCs w:val="24"/>
          <w:lang w:eastAsia="ru-RU"/>
        </w:rPr>
        <w:t xml:space="preserve"> և </w:t>
      </w:r>
      <w:proofErr w:type="spellStart"/>
      <w:r w:rsidR="009764FF" w:rsidRPr="00EE16D1">
        <w:rPr>
          <w:rFonts w:ascii="GHEA Grapalat" w:eastAsia="Times New Roman" w:hAnsi="GHEA Grapalat" w:cs="Times New Roman"/>
          <w:color w:val="000000"/>
          <w:sz w:val="24"/>
          <w:szCs w:val="24"/>
          <w:lang w:eastAsia="ru-RU"/>
        </w:rPr>
        <w:t>հոգաբարձության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մարմն</w:t>
      </w:r>
      <w:r w:rsidRPr="00EE16D1">
        <w:rPr>
          <w:rFonts w:ascii="GHEA Grapalat" w:eastAsia="Times New Roman" w:hAnsi="GHEA Grapalat" w:cs="Times New Roman"/>
          <w:color w:val="000000"/>
          <w:sz w:val="24"/>
          <w:szCs w:val="24"/>
          <w:lang w:eastAsia="ru-RU"/>
        </w:rPr>
        <w:t>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որոշումները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կարող</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բողոքարկվել</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Հայաստանի</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Հանրապետության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օրենսդրությամբ</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կարգով</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color w:val="000000"/>
          <w:sz w:val="24"/>
          <w:szCs w:val="24"/>
          <w:lang w:eastAsia="ru-RU"/>
        </w:rPr>
        <w:t>7.</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նամակալության</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հ</w:t>
      </w:r>
      <w:r w:rsidR="009764FF" w:rsidRPr="00EE16D1">
        <w:rPr>
          <w:rFonts w:ascii="GHEA Grapalat" w:eastAsia="Times New Roman" w:hAnsi="GHEA Grapalat" w:cs="Times New Roman"/>
          <w:color w:val="000000"/>
          <w:sz w:val="24"/>
          <w:szCs w:val="24"/>
          <w:lang w:eastAsia="ru-RU"/>
        </w:rPr>
        <w:t>ոգաբարձության</w:t>
      </w:r>
      <w:proofErr w:type="spellEnd"/>
      <w:r w:rsidR="009764FF" w:rsidRPr="00EE16D1">
        <w:rPr>
          <w:rFonts w:ascii="GHEA Grapalat" w:eastAsia="Times New Roman" w:hAnsi="GHEA Grapalat" w:cs="Times New Roman"/>
          <w:color w:val="000000"/>
          <w:sz w:val="24"/>
          <w:szCs w:val="24"/>
          <w:lang w:eastAsia="ru-RU"/>
        </w:rPr>
        <w:t xml:space="preserve"> </w:t>
      </w:r>
      <w:proofErr w:type="spellStart"/>
      <w:r w:rsidR="009764FF" w:rsidRPr="00EE16D1">
        <w:rPr>
          <w:rFonts w:ascii="GHEA Grapalat" w:eastAsia="Times New Roman" w:hAnsi="GHEA Grapalat" w:cs="Times New Roman"/>
          <w:color w:val="000000"/>
          <w:sz w:val="24"/>
          <w:szCs w:val="24"/>
          <w:lang w:eastAsia="ru-RU"/>
        </w:rPr>
        <w:t>մարմի</w:t>
      </w:r>
      <w:r w:rsidRPr="00EE16D1">
        <w:rPr>
          <w:rFonts w:ascii="GHEA Grapalat" w:eastAsia="Times New Roman" w:hAnsi="GHEA Grapalat" w:cs="Times New Roman"/>
          <w:color w:val="000000"/>
          <w:sz w:val="24"/>
          <w:szCs w:val="24"/>
          <w:lang w:eastAsia="ru-RU"/>
        </w:rPr>
        <w:t>ն</w:t>
      </w:r>
      <w:proofErr w:type="spellEnd"/>
      <w:r w:rsidR="00C373B2" w:rsidRPr="00EE16D1">
        <w:rPr>
          <w:rFonts w:ascii="GHEA Grapalat" w:eastAsia="Times New Roman" w:hAnsi="GHEA Grapalat" w:cs="Times New Roman"/>
          <w:color w:val="000000"/>
          <w:sz w:val="24"/>
          <w:szCs w:val="24"/>
          <w:lang w:val="hy-AM" w:eastAsia="ru-RU"/>
        </w:rPr>
        <w:t>ը</w:t>
      </w:r>
      <w:r w:rsidR="00C373B2" w:rsidRPr="00EE16D1">
        <w:rPr>
          <w:rFonts w:ascii="GHEA Grapalat" w:eastAsia="Times New Roman" w:hAnsi="GHEA Grapalat" w:cs="Times New Roman"/>
          <w:color w:val="000000"/>
          <w:sz w:val="24"/>
          <w:szCs w:val="24"/>
          <w:lang w:eastAsia="ru-RU"/>
        </w:rPr>
        <w:t xml:space="preserve"> </w:t>
      </w:r>
      <w:proofErr w:type="spellStart"/>
      <w:proofErr w:type="gramStart"/>
      <w:r w:rsidR="00C373B2" w:rsidRPr="00EE16D1">
        <w:rPr>
          <w:rFonts w:ascii="GHEA Grapalat" w:eastAsia="Times New Roman" w:hAnsi="GHEA Grapalat" w:cs="Times New Roman"/>
          <w:color w:val="000000"/>
          <w:sz w:val="24"/>
          <w:szCs w:val="24"/>
          <w:lang w:eastAsia="ru-RU"/>
        </w:rPr>
        <w:t>իր</w:t>
      </w:r>
      <w:proofErr w:type="spellEnd"/>
      <w:r w:rsidR="00C373B2"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վրա</w:t>
      </w:r>
      <w:proofErr w:type="spellEnd"/>
      <w:proofErr w:type="gram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դրված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պարտականությունները</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չկատարելու</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կամ</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ոչ</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պատշաճ</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կատարելու</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դեպքում</w:t>
      </w:r>
      <w:proofErr w:type="spellEnd"/>
      <w:r w:rsidR="00B81F72" w:rsidRPr="00EE16D1">
        <w:rPr>
          <w:rFonts w:ascii="GHEA Grapalat" w:eastAsia="Times New Roman" w:hAnsi="GHEA Grapalat" w:cs="Times New Roman"/>
          <w:color w:val="000000"/>
          <w:sz w:val="24"/>
          <w:szCs w:val="24"/>
          <w:lang w:eastAsia="ru-RU"/>
        </w:rPr>
        <w:t xml:space="preserve"> </w:t>
      </w:r>
      <w:proofErr w:type="spellStart"/>
      <w:r w:rsidR="00B81F72" w:rsidRPr="00EE16D1">
        <w:rPr>
          <w:rFonts w:ascii="GHEA Grapalat" w:eastAsia="Times New Roman" w:hAnsi="GHEA Grapalat" w:cs="Times New Roman"/>
          <w:color w:val="000000"/>
          <w:sz w:val="24"/>
          <w:szCs w:val="24"/>
          <w:lang w:eastAsia="ru-RU"/>
        </w:rPr>
        <w:t>ենթարկվում</w:t>
      </w:r>
      <w:proofErr w:type="spellEnd"/>
      <w:r w:rsidR="00B81F72" w:rsidRPr="00EE16D1">
        <w:rPr>
          <w:rFonts w:ascii="GHEA Grapalat" w:eastAsia="Times New Roman" w:hAnsi="GHEA Grapalat" w:cs="Times New Roman"/>
          <w:color w:val="000000"/>
          <w:sz w:val="24"/>
          <w:szCs w:val="24"/>
          <w:lang w:eastAsia="ru-RU"/>
        </w:rPr>
        <w:t xml:space="preserve"> է</w:t>
      </w:r>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պատասխանատվության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օրենքով</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սահմանված</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կարգով</w:t>
      </w:r>
      <w:proofErr w:type="spellEnd"/>
      <w:r w:rsidRPr="00EE16D1">
        <w:rPr>
          <w:rFonts w:ascii="GHEA Grapalat" w:eastAsia="Times New Roman" w:hAnsi="GHEA Grapalat" w:cs="Times New Roman"/>
          <w:color w:val="000000"/>
          <w:sz w:val="24"/>
          <w:szCs w:val="24"/>
          <w:lang w:eastAsia="ru-RU"/>
        </w:rPr>
        <w:t>:</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EE16D1">
        <w:rPr>
          <w:rFonts w:ascii="GHEA Grapalat" w:eastAsia="Times New Roman" w:hAnsi="GHEA Grapalat" w:cs="Times New Roman"/>
          <w:b/>
          <w:bCs/>
          <w:color w:val="000000"/>
          <w:sz w:val="24"/>
          <w:szCs w:val="24"/>
          <w:lang w:eastAsia="ru-RU"/>
        </w:rPr>
        <w:t xml:space="preserve">II. </w:t>
      </w:r>
      <w:r w:rsidR="00EA6021" w:rsidRPr="00EE16D1">
        <w:rPr>
          <w:rFonts w:ascii="GHEA Grapalat" w:eastAsia="Times New Roman" w:hAnsi="GHEA Grapalat" w:cs="Times New Roman"/>
          <w:b/>
          <w:color w:val="000000"/>
          <w:sz w:val="24"/>
          <w:szCs w:val="24"/>
          <w:lang w:val="hy-AM" w:eastAsia="ru-RU"/>
        </w:rPr>
        <w:t xml:space="preserve">ԱԽՈՒՐՅԱՆ ՀԱՄԱՅՆՔԻ </w:t>
      </w:r>
      <w:r w:rsidRPr="00EE16D1">
        <w:rPr>
          <w:rFonts w:ascii="GHEA Grapalat" w:eastAsia="Times New Roman" w:hAnsi="GHEA Grapalat" w:cs="Times New Roman"/>
          <w:b/>
          <w:bCs/>
          <w:color w:val="000000"/>
          <w:sz w:val="24"/>
          <w:szCs w:val="24"/>
          <w:lang w:eastAsia="ru-RU"/>
        </w:rPr>
        <w:t>ԽՆԱՄԱԿԱԼՈՒ</w:t>
      </w:r>
      <w:r w:rsidR="001351CE" w:rsidRPr="00EE16D1">
        <w:rPr>
          <w:rFonts w:ascii="GHEA Grapalat" w:eastAsia="Times New Roman" w:hAnsi="GHEA Grapalat" w:cs="Times New Roman"/>
          <w:b/>
          <w:bCs/>
          <w:color w:val="000000"/>
          <w:sz w:val="24"/>
          <w:szCs w:val="24"/>
          <w:lang w:eastAsia="ru-RU"/>
        </w:rPr>
        <w:t>ԹՅԱՆ ԵՎ ՀՈԳԱԲԱՐՁՈՒԹՅԱՆ ՄԱՐՄ</w:t>
      </w:r>
      <w:r w:rsidR="001351CE" w:rsidRPr="00EE16D1">
        <w:rPr>
          <w:rFonts w:ascii="GHEA Grapalat" w:eastAsia="Times New Roman" w:hAnsi="GHEA Grapalat" w:cs="Times New Roman"/>
          <w:b/>
          <w:bCs/>
          <w:color w:val="000000"/>
          <w:sz w:val="24"/>
          <w:szCs w:val="24"/>
          <w:lang w:val="hy-AM" w:eastAsia="ru-RU"/>
        </w:rPr>
        <w:t>Ն</w:t>
      </w:r>
      <w:r w:rsidRPr="00EE16D1">
        <w:rPr>
          <w:rFonts w:ascii="GHEA Grapalat" w:eastAsia="Times New Roman" w:hAnsi="GHEA Grapalat" w:cs="Times New Roman"/>
          <w:b/>
          <w:bCs/>
          <w:color w:val="000000"/>
          <w:sz w:val="24"/>
          <w:szCs w:val="24"/>
          <w:lang w:eastAsia="ru-RU"/>
        </w:rPr>
        <w:t>Ի ԽՆԴԻՐՆԵՐԸ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EE16D1">
        <w:rPr>
          <w:rFonts w:ascii="Calibri" w:eastAsia="Times New Roman" w:hAnsi="Calibri" w:cs="Calibri"/>
          <w:color w:val="000000"/>
          <w:sz w:val="24"/>
          <w:szCs w:val="24"/>
          <w:lang w:eastAsia="ru-RU"/>
        </w:rPr>
        <w:t> </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eastAsia="ru-RU"/>
        </w:rPr>
        <w:t xml:space="preserve">8. </w:t>
      </w:r>
      <w:r w:rsidR="00EA6021" w:rsidRPr="00EE16D1">
        <w:rPr>
          <w:rFonts w:ascii="GHEA Grapalat" w:eastAsia="Times New Roman" w:hAnsi="GHEA Grapalat" w:cs="Times New Roman"/>
          <w:color w:val="000000"/>
          <w:sz w:val="24"/>
          <w:szCs w:val="24"/>
          <w:lang w:val="hy-AM" w:eastAsia="ru-RU"/>
        </w:rPr>
        <w:t>Ախուրյան համայնքի</w:t>
      </w:r>
      <w:r w:rsidR="00EA6021" w:rsidRPr="00EE16D1">
        <w:rPr>
          <w:rFonts w:ascii="GHEA Grapalat" w:eastAsia="Times New Roman" w:hAnsi="GHEA Grapalat" w:cs="Times New Roman"/>
          <w:color w:val="000000"/>
          <w:sz w:val="24"/>
          <w:szCs w:val="24"/>
          <w:lang w:eastAsia="ru-RU"/>
        </w:rPr>
        <w:t xml:space="preserve"> </w:t>
      </w:r>
      <w:proofErr w:type="spellStart"/>
      <w:r w:rsidR="00EA6021" w:rsidRPr="00EE16D1">
        <w:rPr>
          <w:rFonts w:ascii="GHEA Grapalat" w:eastAsia="Times New Roman" w:hAnsi="GHEA Grapalat" w:cs="Times New Roman"/>
          <w:color w:val="000000"/>
          <w:sz w:val="24"/>
          <w:szCs w:val="24"/>
          <w:lang w:eastAsia="ru-RU"/>
        </w:rPr>
        <w:t>Խ</w:t>
      </w:r>
      <w:r w:rsidRPr="00EE16D1">
        <w:rPr>
          <w:rFonts w:ascii="GHEA Grapalat" w:eastAsia="Times New Roman" w:hAnsi="GHEA Grapalat" w:cs="Times New Roman"/>
          <w:color w:val="000000"/>
          <w:sz w:val="24"/>
          <w:szCs w:val="24"/>
          <w:lang w:eastAsia="ru-RU"/>
        </w:rPr>
        <w:t>նամակալության</w:t>
      </w:r>
      <w:proofErr w:type="spellEnd"/>
      <w:r w:rsidRPr="00EE16D1">
        <w:rPr>
          <w:rFonts w:ascii="GHEA Grapalat" w:eastAsia="Times New Roman" w:hAnsi="GHEA Grapalat" w:cs="Times New Roman"/>
          <w:color w:val="000000"/>
          <w:sz w:val="24"/>
          <w:szCs w:val="24"/>
          <w:lang w:eastAsia="ru-RU"/>
        </w:rPr>
        <w:t xml:space="preserve"> և </w:t>
      </w:r>
      <w:proofErr w:type="spellStart"/>
      <w:r w:rsidRPr="00EE16D1">
        <w:rPr>
          <w:rFonts w:ascii="GHEA Grapalat" w:eastAsia="Times New Roman" w:hAnsi="GHEA Grapalat" w:cs="Times New Roman"/>
          <w:color w:val="000000"/>
          <w:sz w:val="24"/>
          <w:szCs w:val="24"/>
          <w:lang w:eastAsia="ru-RU"/>
        </w:rPr>
        <w:t>հոգաբարձութ</w:t>
      </w:r>
      <w:r w:rsidR="001351CE" w:rsidRPr="00EE16D1">
        <w:rPr>
          <w:rFonts w:ascii="GHEA Grapalat" w:eastAsia="Times New Roman" w:hAnsi="GHEA Grapalat" w:cs="Times New Roman"/>
          <w:color w:val="000000"/>
          <w:sz w:val="24"/>
          <w:szCs w:val="24"/>
          <w:lang w:eastAsia="ru-RU"/>
        </w:rPr>
        <w:t>յան</w:t>
      </w:r>
      <w:proofErr w:type="spellEnd"/>
      <w:r w:rsidR="001351CE" w:rsidRPr="00EE16D1">
        <w:rPr>
          <w:rFonts w:ascii="GHEA Grapalat" w:eastAsia="Times New Roman" w:hAnsi="GHEA Grapalat" w:cs="Times New Roman"/>
          <w:color w:val="000000"/>
          <w:sz w:val="24"/>
          <w:szCs w:val="24"/>
          <w:lang w:eastAsia="ru-RU"/>
        </w:rPr>
        <w:t xml:space="preserve"> </w:t>
      </w:r>
      <w:proofErr w:type="spellStart"/>
      <w:r w:rsidR="001351CE" w:rsidRPr="00EE16D1">
        <w:rPr>
          <w:rFonts w:ascii="GHEA Grapalat" w:eastAsia="Times New Roman" w:hAnsi="GHEA Grapalat" w:cs="Times New Roman"/>
          <w:color w:val="000000"/>
          <w:sz w:val="24"/>
          <w:szCs w:val="24"/>
          <w:lang w:eastAsia="ru-RU"/>
        </w:rPr>
        <w:t>մարմ</w:t>
      </w:r>
      <w:proofErr w:type="spellEnd"/>
      <w:r w:rsidR="001351CE" w:rsidRPr="00EE16D1">
        <w:rPr>
          <w:rFonts w:ascii="GHEA Grapalat" w:eastAsia="Times New Roman" w:hAnsi="GHEA Grapalat" w:cs="Times New Roman"/>
          <w:color w:val="000000"/>
          <w:sz w:val="24"/>
          <w:szCs w:val="24"/>
          <w:lang w:val="hy-AM" w:eastAsia="ru-RU"/>
        </w:rPr>
        <w:t>ն</w:t>
      </w:r>
      <w:r w:rsidRPr="00EE16D1">
        <w:rPr>
          <w:rFonts w:ascii="GHEA Grapalat" w:eastAsia="Times New Roman" w:hAnsi="GHEA Grapalat" w:cs="Times New Roman"/>
          <w:color w:val="000000"/>
          <w:sz w:val="24"/>
          <w:szCs w:val="24"/>
          <w:lang w:eastAsia="ru-RU"/>
        </w:rPr>
        <w:t xml:space="preserve">ի </w:t>
      </w:r>
      <w:proofErr w:type="spellStart"/>
      <w:r w:rsidRPr="00EE16D1">
        <w:rPr>
          <w:rFonts w:ascii="GHEA Grapalat" w:eastAsia="Times New Roman" w:hAnsi="GHEA Grapalat" w:cs="Times New Roman"/>
          <w:color w:val="000000"/>
          <w:sz w:val="24"/>
          <w:szCs w:val="24"/>
          <w:lang w:eastAsia="ru-RU"/>
        </w:rPr>
        <w:t>խնդիրներն</w:t>
      </w:r>
      <w:proofErr w:type="spellEnd"/>
      <w:r w:rsidRPr="00EE16D1">
        <w:rPr>
          <w:rFonts w:ascii="GHEA Grapalat" w:eastAsia="Times New Roman" w:hAnsi="GHEA Grapalat" w:cs="Times New Roman"/>
          <w:color w:val="000000"/>
          <w:sz w:val="24"/>
          <w:szCs w:val="24"/>
          <w:lang w:eastAsia="ru-RU"/>
        </w:rPr>
        <w:t xml:space="preserve"> </w:t>
      </w:r>
      <w:proofErr w:type="spellStart"/>
      <w:r w:rsidRPr="00EE16D1">
        <w:rPr>
          <w:rFonts w:ascii="GHEA Grapalat" w:eastAsia="Times New Roman" w:hAnsi="GHEA Grapalat" w:cs="Times New Roman"/>
          <w:color w:val="000000"/>
          <w:sz w:val="24"/>
          <w:szCs w:val="24"/>
          <w:lang w:eastAsia="ru-RU"/>
        </w:rPr>
        <w:t>են</w:t>
      </w:r>
      <w:proofErr w:type="spellEnd"/>
      <w:r w:rsidRPr="00EE16D1">
        <w:rPr>
          <w:rFonts w:ascii="GHEA Grapalat" w:eastAsia="Times New Roman" w:hAnsi="GHEA Grapalat" w:cs="Times New Roman"/>
          <w:color w:val="000000"/>
          <w:sz w:val="24"/>
          <w:szCs w:val="24"/>
          <w:lang w:eastAsia="ru-RU"/>
        </w:rPr>
        <w:t>`</w:t>
      </w:r>
      <w:r w:rsidR="00B81F72" w:rsidRPr="00EE16D1">
        <w:rPr>
          <w:rFonts w:ascii="GHEA Grapalat" w:eastAsia="Times New Roman" w:hAnsi="GHEA Grapalat" w:cs="Times New Roman"/>
          <w:color w:val="000000"/>
          <w:sz w:val="24"/>
          <w:szCs w:val="24"/>
          <w:lang w:val="hy-AM" w:eastAsia="ru-RU"/>
        </w:rPr>
        <w:t xml:space="preserve">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1) անգործունակ կամ սահմանափակ գործունակ քաղաքացիների, ինչպես նաև երեխաների իրավունքների և շահերի պաշտպանության ապահովումը.</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2) երեխայի՝ ընտանիքում ապրելու ու դաստիարակվելու իրավունքի ապահովումը.</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3) կյանքի դժվարին իրավիճակում գտնվող, այդ թվում` առանց ծնողական խնամքի մնացած երեխաների իրավունքների և շահերի պաշտպանության ապահովումը, այդ թվում՝ նրանց հրատապ օգնության, անհրաժեշտության դեպքում նաև անհապաղ տեղավորման ապահովումը.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4) Հայաստանի Հանրապետության օրենքներով նախատեսված այլ խնդիրներ:</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Calibri" w:eastAsia="Times New Roman" w:hAnsi="Calibri" w:cs="Calibri"/>
          <w:color w:val="000000"/>
          <w:sz w:val="24"/>
          <w:szCs w:val="24"/>
          <w:lang w:val="hy-AM" w:eastAsia="ru-RU"/>
        </w:rPr>
        <w:t> </w:t>
      </w:r>
    </w:p>
    <w:p w:rsidR="000E7FC6" w:rsidRPr="00EE16D1"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b/>
          <w:bCs/>
          <w:color w:val="000000"/>
          <w:sz w:val="24"/>
          <w:szCs w:val="24"/>
          <w:lang w:val="hy-AM" w:eastAsia="ru-RU"/>
        </w:rPr>
        <w:t>III.</w:t>
      </w:r>
      <w:r w:rsidR="00EA6021" w:rsidRPr="00EE16D1">
        <w:rPr>
          <w:rFonts w:ascii="GHEA Grapalat" w:eastAsia="Times New Roman" w:hAnsi="GHEA Grapalat" w:cs="Times New Roman"/>
          <w:b/>
          <w:color w:val="000000"/>
          <w:sz w:val="24"/>
          <w:szCs w:val="24"/>
          <w:lang w:val="hy-AM" w:eastAsia="ru-RU"/>
        </w:rPr>
        <w:t xml:space="preserve"> ԱԽՈՒՐՅԱՆ ՀԱՄԱՅՆՔԻ</w:t>
      </w:r>
      <w:r w:rsidRPr="00EE16D1">
        <w:rPr>
          <w:rFonts w:ascii="GHEA Grapalat" w:eastAsia="Times New Roman" w:hAnsi="GHEA Grapalat" w:cs="Times New Roman"/>
          <w:b/>
          <w:bCs/>
          <w:color w:val="000000"/>
          <w:sz w:val="24"/>
          <w:szCs w:val="24"/>
          <w:lang w:val="hy-AM" w:eastAsia="ru-RU"/>
        </w:rPr>
        <w:t xml:space="preserve"> ԽՆԱՄԱԿԱԼՈՒ</w:t>
      </w:r>
      <w:r w:rsidR="001351CE" w:rsidRPr="00EE16D1">
        <w:rPr>
          <w:rFonts w:ascii="GHEA Grapalat" w:eastAsia="Times New Roman" w:hAnsi="GHEA Grapalat" w:cs="Times New Roman"/>
          <w:b/>
          <w:bCs/>
          <w:color w:val="000000"/>
          <w:sz w:val="24"/>
          <w:szCs w:val="24"/>
          <w:lang w:val="hy-AM" w:eastAsia="ru-RU"/>
        </w:rPr>
        <w:t>ԹՅԱՆ ԵՎ ՀՈԳԱԲԱՐՁՈՒԹՅԱՆ ՄԱՐՄՆ</w:t>
      </w:r>
      <w:r w:rsidRPr="00EE16D1">
        <w:rPr>
          <w:rFonts w:ascii="GHEA Grapalat" w:eastAsia="Times New Roman" w:hAnsi="GHEA Grapalat" w:cs="Times New Roman"/>
          <w:b/>
          <w:bCs/>
          <w:color w:val="000000"/>
          <w:sz w:val="24"/>
          <w:szCs w:val="24"/>
          <w:lang w:val="hy-AM" w:eastAsia="ru-RU"/>
        </w:rPr>
        <w:t>Ի ԳՈՐԾԱՌՈՒՅԹՆԵՐԸ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Calibri" w:eastAsia="Times New Roman" w:hAnsi="Calibri" w:cs="Calibri"/>
          <w:color w:val="000000"/>
          <w:sz w:val="24"/>
          <w:szCs w:val="24"/>
          <w:lang w:val="hy-AM" w:eastAsia="ru-RU"/>
        </w:rPr>
        <w:t> </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9.</w:t>
      </w:r>
      <w:r w:rsidR="00EA6021" w:rsidRPr="00EE16D1">
        <w:rPr>
          <w:rFonts w:ascii="GHEA Grapalat" w:eastAsia="Times New Roman" w:hAnsi="GHEA Grapalat" w:cs="Times New Roman"/>
          <w:color w:val="000000"/>
          <w:sz w:val="24"/>
          <w:szCs w:val="24"/>
          <w:lang w:val="hy-AM" w:eastAsia="ru-RU"/>
        </w:rPr>
        <w:t xml:space="preserve"> Ախուրյան համայնքի</w:t>
      </w:r>
      <w:r w:rsidRPr="00EE16D1">
        <w:rPr>
          <w:rFonts w:ascii="GHEA Grapalat" w:eastAsia="Times New Roman" w:hAnsi="GHEA Grapalat" w:cs="Times New Roman"/>
          <w:color w:val="000000"/>
          <w:sz w:val="24"/>
          <w:szCs w:val="24"/>
          <w:lang w:val="hy-AM" w:eastAsia="ru-RU"/>
        </w:rPr>
        <w:t xml:space="preserve"> </w:t>
      </w:r>
      <w:r w:rsidR="00EA6021" w:rsidRPr="00EE16D1">
        <w:rPr>
          <w:rFonts w:ascii="GHEA Grapalat" w:eastAsia="Times New Roman" w:hAnsi="GHEA Grapalat" w:cs="Times New Roman"/>
          <w:color w:val="000000"/>
          <w:sz w:val="24"/>
          <w:szCs w:val="24"/>
          <w:lang w:val="hy-AM" w:eastAsia="ru-RU"/>
        </w:rPr>
        <w:t>Խ</w:t>
      </w:r>
      <w:r w:rsidRPr="00EE16D1">
        <w:rPr>
          <w:rFonts w:ascii="GHEA Grapalat" w:eastAsia="Times New Roman" w:hAnsi="GHEA Grapalat" w:cs="Times New Roman"/>
          <w:color w:val="000000"/>
          <w:sz w:val="24"/>
          <w:szCs w:val="24"/>
          <w:lang w:val="hy-AM" w:eastAsia="ru-RU"/>
        </w:rPr>
        <w:t>նամակալո</w:t>
      </w:r>
      <w:r w:rsidR="001351CE" w:rsidRPr="00EE16D1">
        <w:rPr>
          <w:rFonts w:ascii="GHEA Grapalat" w:eastAsia="Times New Roman" w:hAnsi="GHEA Grapalat" w:cs="Times New Roman"/>
          <w:color w:val="000000"/>
          <w:sz w:val="24"/>
          <w:szCs w:val="24"/>
          <w:lang w:val="hy-AM" w:eastAsia="ru-RU"/>
        </w:rPr>
        <w:t>ւթյան և հոգաբարձության մարմին</w:t>
      </w:r>
      <w:r w:rsidRPr="00EE16D1">
        <w:rPr>
          <w:rFonts w:ascii="GHEA Grapalat" w:eastAsia="Times New Roman" w:hAnsi="GHEA Grapalat" w:cs="Times New Roman"/>
          <w:color w:val="000000"/>
          <w:sz w:val="24"/>
          <w:szCs w:val="24"/>
          <w:lang w:val="hy-AM" w:eastAsia="ru-RU"/>
        </w:rPr>
        <w:t>ը Հայաստանի Հանրապետության օրենքով սահմանված դեպքերում՝</w:t>
      </w:r>
    </w:p>
    <w:p w:rsidR="000E7FC6" w:rsidRPr="00EE16D1" w:rsidRDefault="00B81F72"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1) սահմանում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խնամակալություն տասնչորս տարին չլրացած անչափահասների, ինչպես նաև անգործունակ ճանաչված քաղաքացիների նկատմամբ,</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հոգաբարձություն 14-18 տարեկան անչափահասների, ինչպես նաև սահմանափակ գործունակ ճանաչված քաղաքացիների նկատմամբ.</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2) իրականացնում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երեխայի իրավունքների ու շահերի պաշտպանությունը` ծնողների մահվան, նրանց ծնողական իրավունքներից զրկելու, ծնողական իրավունքները սահմանափակելու, ծնողներին անգործունակ ճանաչելու, երեխաների դաստիարակությունից կամ նրանց իրավունքների և շահերի պաշտպանությունից ծնողների խուսափելու (այդ թվում՝ դաստիարակչական, բժշկական, սոցիալական պաշտպանության կամ նմանատիպ այլ կազմակերպություններից իրենց երեխաներին վերցնելուց ծնողների հրաժարվելու դեպքերում), ինչպես նաև ծնողական խնամքի բացակայության այլ դեպքերում,</w:t>
      </w:r>
    </w:p>
    <w:p w:rsidR="000E7FC6" w:rsidRPr="00EE16D1" w:rsidRDefault="000E7FC6" w:rsidP="00EE16D1">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համայնքի՝ առանց ծնողական խնամքի մնացած երեխաների հաշվառումը՝ Հայաստանի Հանրապետության կառավարության 2006 թվականի հունիսի 22-ի N 962-Ն որոշմամբ սահմանված կարգով,</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խնամատար ծնողների ընտրությունը՝ Հայաստանի Հանրապետության օրենքով նախատեսված պահանջների պահպանմամբ,</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lastRenderedPageBreak/>
        <w:t>դ. «Սոցիալական աջակցության մասին» Հայաստանի Հանրապետության օրենքի 30-րդ հոդվածի 2-րդ մասով, Հայաստանի Հանրապետության կառավարության 2015 թվականի սեպտեմբերի 25-ի N 1112-Ն որոշման N 1 հավելվածի 14-րդ, 16-րդ, 60-րդ կետերով և N 2 հավելվածի 65-րդ ու 66-րդ կետերով սահմանված գործառույթները,</w:t>
      </w:r>
    </w:p>
    <w:p w:rsidR="000E7FC6" w:rsidRPr="00EE16D1"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ե. խնամակալի կամ հոգաբարձուի պարտականությունները մինչև խնամակալ կամ հոգաբարձու նշանակելը,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զ. հսկողություն խնամակալների և հոգաբարձուների գործունեության նկատմամբ, այդ թվում՝ մշտադիտարկումների միջոցով,</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է. վերահսկողություն խնամատար ծնողների վրա դրված պարտականությունների կատարման նկատմամբ, այդ թվում՝ մշտադիտարկումների միջոցով,</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ը. երեխայի դաստիարակությանը հավակնող անձի (անձանց) կյանքի պայմանների հետազոտություն.</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3) ապահովում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ընտանիքում դաստիարակվելու երեխայի իրավունքը՝ ծնողների բացակայության, նրանց ծնողական իրավունքներից զրկված լինելու և ծնողական հոգատարությունից զրկվելու այլ դեպքերում,</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երեխայի իրավունքների և շահերի պաշտպանությունը մինչև նրա տեղավորման հարցի լուծումը (կենսաբանական ընտանիք վերադարձնելը կամ խնամակալ կամ հոգաբարձու նշանակելը կամ խնամատար ընտանիքում տեղավորելը կամ որդեգրումը կամ բնակչության սոցիալական պաշտպանության հաստատություն կամ շուրջօրյա լրիվ խնամք տրամադրող այլ կազմակերպություն ընդունվելը).</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4) թույլատրում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հոգաբարձուին 16 տարին լրացած խնամարկյալից առանձին ապրել, եթե դա բացասաբար չի անդրադառնա խնամարկյալի դաստիարակության, նրա իրավունքների և շահերի պաշտպանության վրա,</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ծնողական սահմանափակված իրավունքներով ծնողներին երեխայի հետ շփումը, եթե դա երեխայի վրա բացասական ազդեցություն չի ունենա,</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խնամակալին կնքել, իսկ հոգաբարձուին` համաձայնություն տալ կնքելու խնամարկյալի գույքի օտարման` ներառյալ փոխանակության կամ նվիրատվության, գույքը գրավ դնելու գործարքներ, որոնք հանգեցնում են խնամարկյալին պատկանող իրավունքներից հրաժարվելուն, նրա գույքը բաժանելուն կամ դրանից բաժիններ առանձնացնելուն կամ խնամարկյալի գույքի նվազեցմանը հանգեցնող ցանկացած այլ գործարքների, ինչպես նաև վարձակալության, այդ գույքն անհատույց օգտագործման հանձնելու գործարքներ.</w:t>
      </w:r>
    </w:p>
    <w:p w:rsidR="000E7FC6" w:rsidRPr="00EE16D1"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5) բացահայտում Է</w:t>
      </w:r>
      <w:r w:rsidR="000E7FC6" w:rsidRPr="00EE16D1">
        <w:rPr>
          <w:rFonts w:ascii="GHEA Grapalat" w:eastAsia="Times New Roman" w:hAnsi="GHEA Grapalat" w:cs="Times New Roman"/>
          <w:color w:val="000000"/>
          <w:sz w:val="24"/>
          <w:szCs w:val="24"/>
          <w:lang w:val="hy-AM" w:eastAsia="ru-RU"/>
        </w:rPr>
        <w:t>՝</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ա. առանց ծնողական խնամքի մնացած երեխաների մասին տեղեկությունները,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բ. ծնողների, ծնողական խնամքի բացակայության, ծնողական խնամքից զրկվելու այլ դեպքերը և ապահովում երեխայի` ընտանիքում ապրելու իրավունքի իրացումը,</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գ. համայնքներում երեխայի ծննդյան փաստի՝ օրենքով սահմանված կարգով չգրանցման, ինչպես նաև երեխաների մահացության դեպքերը և դրա մասին իրազեկում մարզպետին (Երևանում` Երևանի քաղաքապետին), միաժամանակ նախաձեռնում դրանց պետական գրանցման գործընթացը.</w:t>
      </w:r>
    </w:p>
    <w:p w:rsidR="000E7FC6" w:rsidRPr="00EE16D1"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t>6) հաշվի Է</w:t>
      </w:r>
      <w:r w:rsidR="000E7FC6" w:rsidRPr="00EE16D1">
        <w:rPr>
          <w:rFonts w:ascii="GHEA Grapalat" w:eastAsia="Times New Roman" w:hAnsi="GHEA Grapalat" w:cs="Times New Roman"/>
          <w:color w:val="000000"/>
          <w:sz w:val="24"/>
          <w:szCs w:val="24"/>
          <w:lang w:val="hy-AM" w:eastAsia="ru-RU"/>
        </w:rPr>
        <w:t xml:space="preserve"> առն</w:t>
      </w:r>
      <w:r w:rsidRPr="00EE16D1">
        <w:rPr>
          <w:rFonts w:ascii="GHEA Grapalat" w:eastAsia="Times New Roman" w:hAnsi="GHEA Grapalat" w:cs="Times New Roman"/>
          <w:color w:val="000000"/>
          <w:sz w:val="24"/>
          <w:szCs w:val="24"/>
          <w:lang w:val="hy-AM" w:eastAsia="ru-RU"/>
        </w:rPr>
        <w:t>վ</w:t>
      </w:r>
      <w:r w:rsidR="000E7FC6" w:rsidRPr="00EE16D1">
        <w:rPr>
          <w:rFonts w:ascii="GHEA Grapalat" w:eastAsia="Times New Roman" w:hAnsi="GHEA Grapalat" w:cs="Times New Roman"/>
          <w:color w:val="000000"/>
          <w:sz w:val="24"/>
          <w:szCs w:val="24"/>
          <w:lang w:val="hy-AM" w:eastAsia="ru-RU"/>
        </w:rPr>
        <w:t>ում 10 տարին լրացած երեխայի կարծիքը` նրա իրավունքներին և շահերին առնչվող ցանկացած հարց քննարկելիս և որոշում կայացնելիս, երեխային վերաբերող բոլոր հարցերում պատշաճ ուշադրության են արժանացնում իր հայացքները ձևակերպելու ընդունակ երեխայի համոզմունքներն ու կարծիքը՝ նրա տարիքին և հասունությանը համապատասխան.</w:t>
      </w:r>
    </w:p>
    <w:p w:rsidR="000E7FC6" w:rsidRPr="00EE16D1"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EE16D1">
        <w:rPr>
          <w:rFonts w:ascii="GHEA Grapalat" w:eastAsia="Times New Roman" w:hAnsi="GHEA Grapalat" w:cs="Times New Roman"/>
          <w:color w:val="000000"/>
          <w:sz w:val="24"/>
          <w:szCs w:val="24"/>
          <w:lang w:val="hy-AM" w:eastAsia="ru-RU"/>
        </w:rPr>
        <w:lastRenderedPageBreak/>
        <w:t>7) «Մարդկանց թրաֆիքինգի և շահագործման ենթարկված անձանց նույնացման և աջակցության մասին» Հայաստանի Հանրապետության օրենքով սահմանված դեպքերում Հայաստանի Հանրապետության աշխատանքի և սոցիալական հարցերի նախարարությանն ու Հայաստանի Հանրապետության ոստիկանությանն իրազեկում են համայնքներում երեխաների թրաֆիքինգի կամ շահագործման դեպքերի մասին.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8) ընտրում է</w:t>
      </w:r>
      <w:r w:rsidR="000E7FC6" w:rsidRPr="00C431F9">
        <w:rPr>
          <w:rFonts w:ascii="GHEA Grapalat" w:eastAsia="Times New Roman" w:hAnsi="GHEA Grapalat" w:cs="Times New Roman"/>
          <w:color w:val="000000"/>
          <w:sz w:val="24"/>
          <w:szCs w:val="24"/>
          <w:lang w:val="hy-AM" w:eastAsia="ru-RU"/>
        </w:rPr>
        <w:t xml:space="preserve"> առանց ծնողական խնամքի մնացած երեխաներին ընտանիքներում տեղավորելու ձևերը (խնամակալ, հոգաբարձու նշանակելը, խնամատար ընտանիքում խնամքի և դաստիարակության հանձնելը)` ելնելով երեխայի օրինական շահերի ապահովման սկզբունքից, ինչպես նաև ծնողական խնամքից զրկվելու որոշակի հանգամանքներից.</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9) մասնակցում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դատարանում երեխաների որդեգրման հաստատմանը և որդեգրման վերացմանը վերաբերող գործերի 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երեխայից առանձին ապրող ծնողի ծնողական իրավունքների իրականացման հարցում ծագած կամ երեխայի դաստիարակության հետ կապված վեճերը քննող դատական նիստերին,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դատարանում ծնողական իրավունքների սահմանափակման մասին գործերի քննությանը,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դատարանում ծնողական իրավունքներից զրկելու մասին գործերի քննությանը,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ե. դատարանում ծնողական իրավունքների վերականգնման մասին գործերի 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զ. դատարանում 16 տարեկան դարձած անչափահասին լրիվ գործունակ (էմանսիպացված) ճանաչելու մասին գործերի քննմանը` օրենքով սահմանված դեպքերում,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է. երեխաների շահերի պաշտպանության նպատակով ժառանգության բաժանման վերաբերյալ համաձայնությունը կազմելուն կամ ժառանգությունը բաժանելու վերաբերյալ գործի դատաքննությանը,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ը. քրեական վարույթում՝ որպես օրինական ներկայացուցիչ չունեցող անչափահաս տուժողի, քաղաքացիական հայցվորի, կասկածյալի, մեղադրյալի օրինական ներկայացուցիչ.</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10) աջակցում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խնամատար ընտանիքին` երեխայի կյանքի և դաստիարակության անհրաժեշտ պայմանների ստեղծման համար,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երեխային խնամատար ընտանիքում ինտեգրվելուն, ինչպես նաև երեխայի կենսաբանական ընտանիք վերադարձնելու գործընթացին,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խնամակալներին ու հոգաբարձուներին խնամարկյալների խնամքի և դաստիարակության, նրանց հանգիստը կազմակերպելու գործում,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երեխային մանկավարժահոգեբանական կենտրոն ուղղորդելուն՝ համագործակցելով ծնողի կամ այլ օրինական ներկայացուցչի հետ.</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11) քննության է</w:t>
      </w:r>
      <w:r w:rsidR="000E7FC6" w:rsidRPr="00C431F9">
        <w:rPr>
          <w:rFonts w:ascii="GHEA Grapalat" w:eastAsia="Times New Roman" w:hAnsi="GHEA Grapalat" w:cs="Times New Roman"/>
          <w:color w:val="000000"/>
          <w:sz w:val="24"/>
          <w:szCs w:val="24"/>
          <w:lang w:val="hy-AM" w:eastAsia="ru-RU"/>
        </w:rPr>
        <w:t xml:space="preserve"> առնում խնամակալների և հոգաբարձուների գործողությունների կամ անգործության մասին դիմումներն ու բողոքները.</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12) լուծում է</w:t>
      </w:r>
      <w:r w:rsidR="000E7FC6" w:rsidRPr="00C431F9">
        <w:rPr>
          <w:rFonts w:ascii="GHEA Grapalat" w:eastAsia="Times New Roman" w:hAnsi="GHEA Grapalat" w:cs="Times New Roman"/>
          <w:color w:val="000000"/>
          <w:sz w:val="24"/>
          <w:szCs w:val="24"/>
          <w:lang w:val="hy-AM" w:eastAsia="ru-RU"/>
        </w:rPr>
        <w:t xml:space="preserve"> ծնողների միջև երեխայի անվան, ազգանվան վերաբերյալ համաձայնության բացակայության հետևանքով առաջացած տարաձայնությունները.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13) քննարկում է</w:t>
      </w:r>
      <w:r w:rsidR="000E7FC6" w:rsidRPr="00C431F9">
        <w:rPr>
          <w:rFonts w:ascii="GHEA Grapalat" w:eastAsia="Times New Roman" w:hAnsi="GHEA Grapalat" w:cs="Times New Roman"/>
          <w:color w:val="000000"/>
          <w:sz w:val="24"/>
          <w:szCs w:val="24"/>
          <w:lang w:val="hy-AM" w:eastAsia="ru-RU"/>
        </w:rPr>
        <w:t xml:space="preserve"> ընտանիքի, կանանց և երեխաների, ինչպես նաև համայնքում կանանց ու տղամարդկանց հավասար իրավունքների և հավասար հնարավորությունների վերաբերյալ առկա հիմնախնդիրները.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14) նշանակում է</w:t>
      </w:r>
      <w:r w:rsidR="000E7FC6" w:rsidRPr="00C431F9">
        <w:rPr>
          <w:rFonts w:ascii="GHEA Grapalat" w:eastAsia="Times New Roman" w:hAnsi="GHEA Grapalat" w:cs="Times New Roman"/>
          <w:color w:val="000000"/>
          <w:sz w:val="24"/>
          <w:szCs w:val="24"/>
          <w:lang w:val="hy-AM" w:eastAsia="ru-RU"/>
        </w:rPr>
        <w:t xml:space="preserve"> քաղաքացու օգնական (պատրոն)՝ այն չափահաս գործունակ քաղաքացու խնդրանքով և համաձայնությամբ, որը վատառողջ լինելու պատճառով չի կարող ինքնուրույն իրականացնել ու պաշտպանել իր իրավունքները և կատարել պարտականությունները.</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15) կատարում է</w:t>
      </w:r>
      <w:r w:rsidR="000E7FC6" w:rsidRPr="00C431F9">
        <w:rPr>
          <w:rFonts w:ascii="GHEA Grapalat" w:eastAsia="Times New Roman" w:hAnsi="GHEA Grapalat" w:cs="Times New Roman"/>
          <w:color w:val="000000"/>
          <w:sz w:val="24"/>
          <w:szCs w:val="24"/>
          <w:lang w:val="hy-AM" w:eastAsia="ru-RU"/>
        </w:rPr>
        <w:t xml:space="preserve"> համայնքում երեխաների իրավունքների և շահերի պաշտպանության վիճակի մշտադիտարկում՝ ընդհանուր առմամբ և համայնքում բնակվող այն ընտանիքների հայտնաբերում, որոնցում առկա է երեխայի իրավունքների կամ շահերի խախտման վտանգ և այդ ընտանիքներում ապրող երեխաների իրավիճակի հատուկ մշտադիտարկում՝ տարածքային կենտրոնների, հանրակրթական ուսումնական հաստատությունների, երեխաների խնամք և պաշտպանություն իրականացնող հաստատությունների, ինչպես նաև Հայաստանի Հանրապետության մարզպետարանների, ընդ որում մշտադիտարկման ժամկետները և հաճախականությունը սահմանվում են ըստ կարիքի՝ ելնելով իրավիճակից, որի մասին ամեն երեխայի համար ընդունվում է առանձին որոշում, իսկ դրանց արդյունքները, ըստ անհրաժեշտության, կարող են ներկայացվել և քննարկվել երեխաների իրավունքների պաշտպանության ազգային հանձնաժողովում.</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16) իրականացնում </w:t>
      </w:r>
      <w:r w:rsidRPr="00EE16D1">
        <w:rPr>
          <w:rFonts w:ascii="GHEA Grapalat" w:eastAsia="Times New Roman" w:hAnsi="GHEA Grapalat" w:cs="Times New Roman"/>
          <w:color w:val="000000"/>
          <w:sz w:val="24"/>
          <w:szCs w:val="24"/>
          <w:lang w:val="hy-AM" w:eastAsia="ru-RU"/>
        </w:rPr>
        <w:t>է</w:t>
      </w:r>
      <w:r w:rsidR="000E7FC6" w:rsidRPr="00C431F9">
        <w:rPr>
          <w:rFonts w:ascii="GHEA Grapalat" w:eastAsia="Times New Roman" w:hAnsi="GHEA Grapalat" w:cs="Times New Roman"/>
          <w:color w:val="000000"/>
          <w:sz w:val="24"/>
          <w:szCs w:val="24"/>
          <w:lang w:val="hy-AM" w:eastAsia="ru-RU"/>
        </w:rPr>
        <w:t xml:space="preserve"> աշխատանքներ երեխաների իրավունքների խախտումները և շահերի ոտնահարումները կանխարգելելու նպատակով՝ համայնքում երեխաների ու ծնողների հետ, ինչպես նաև խնամք տրամադրող ու կրթական հաստատություններում իրազեկող հանդիպումների և միջոցառումների կազմակերպման ու անցկացման միջոցով՝ այդ նպատակով համագործակցելով Հայաստանի Հանրապետության աշխատանքի և սոցիալական հարցերի նախարարության, Հայաստանի Հանրապետության մարզպետարանների, ինչպես նաև, ըստ անհրաժեշտության, ներգրավելով հասարակական կազմակերպությունների ներկայացուցիչների և անհատ փորձագետների, ընդ որում, հանդիպումների քանակը, հաճախականությունը, ժամկետները որոշելիս և ծրագրերը կազմելիս հաշվի են առնվում համայնքի կարիքները, առանձնահատկություններն ու երեխաների իրավունքների վերաբերյալ բնակչության իրազեկվածության մակարդակը.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17) Հայաստանի Հանրապետության օրենքով սահմանված դեպքերում և կարգով դատարան են ներկայացնում երեխայի ու նրա դաստիարակությանը հավակնող անձի (անձանց) կյանքի հետազոտության ակտը և դրա հիման վրա՝ վեճի էության մասին եզրակացությունը.</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18) կնքում է</w:t>
      </w:r>
      <w:r w:rsidR="000E7FC6"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գույքի հավատարմագրային կառավարման պայմանագիր իր կողմից նշանակված կառավարչի հետ` խնամարկյալի անշարժ և արժեքավոր շարժական գույքի մշտական կառավարման անհրաժեշտության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պայմանագիր խնամատար ծնողների (ծնողի) հետ երեխային խնամատար ընտանիքին հանձնելու մասին՝ Հայաստանի Հանրապետության կառավարության 2008 թվականի մայիսի 8-ի N 459-Ն որոշմանը համապատասխան.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19) Հայաստանի Հանրապետության քաղաքացիական օրենսգրքի 45-րդ հոդվածի 1-ին մասով սահմանված դեպքում նշանակում են անհայտ բացակայող ճանաչված անձի գույքի կառավարիչ՝ վերջինիս հետ կնքելով հավատարմագրային կառավարման պայմանագիր.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20) Հայաստանի Հանրապետության քաղաքացիական օրենսգրքի 45-րդ հոդվածի 4-րդ մասով սահմանված դեպքում դիմում են դատարան` անձին մահացած ճանաչելու համար.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21) խնամակալին կամ հոգաբարձուին ազատում են իր պարտականությունների կատարումից՝</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ա. երեխային իր ծնողներին վերադարձնելու կամ նրան որդեգրելու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բ. խնամարկյալին համապատասխան դաստիարակչական, բժշկական օգնություն և սպասարկում իրականացնող, բնակչության սոցիալական պաշտպանության կամ նմանօրինակ այլ հաստատությունում տեղավորելիս, եթե դա չի հակասում խնամարկյալի շահերին,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գ. հարգելի պատճառների (հիվանդություն, գույքային դրության փոփոխություն, խնամարկյալի հետ փոխըմբռնման բացակայություն և այլն) առկայության դեպքում՝ խնամակալի կամ հոգաբարձուի խնդրանքով,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դ. խնամակալի կամ հոգաբարձուի կողմից իր պարտականություններն անպատշաճ կատարելու՝ ներառյալ խնամակալությունը կամ հոգաբարձությունը շահադիտական նպատակներով օգտագործելու կամ խնամարկյալին առանց հսկողության և անհրաժեշտ օգնության թողնելու դեպքերում՝ միաժամանակ անհրաժեշտ միջոցներ ձեռնարկելով նրան օրենքով սահմանված պատասխանատվության ենթարկելու համար.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22) երեխայի կյանքին կամ առողջությանն անմիջական վտանգ սպառնա</w:t>
      </w:r>
      <w:r w:rsidR="00EA6021" w:rsidRPr="00C431F9">
        <w:rPr>
          <w:rFonts w:ascii="GHEA Grapalat" w:eastAsia="Times New Roman" w:hAnsi="GHEA Grapalat" w:cs="Times New Roman"/>
          <w:color w:val="000000"/>
          <w:sz w:val="24"/>
          <w:szCs w:val="24"/>
          <w:lang w:val="hy-AM" w:eastAsia="ru-RU"/>
        </w:rPr>
        <w:t>լու դեպքում երեխային վերցնում է</w:t>
      </w:r>
      <w:r w:rsidRPr="00C431F9">
        <w:rPr>
          <w:rFonts w:ascii="GHEA Grapalat" w:eastAsia="Times New Roman" w:hAnsi="GHEA Grapalat" w:cs="Times New Roman"/>
          <w:color w:val="000000"/>
          <w:sz w:val="24"/>
          <w:szCs w:val="24"/>
          <w:lang w:val="hy-AM" w:eastAsia="ru-RU"/>
        </w:rPr>
        <w:t xml:space="preserve"> ծնողներից կամ այն անձանցից, որոնց խնամքին է հանձն</w:t>
      </w:r>
      <w:r w:rsidR="00EA6021" w:rsidRPr="00C431F9">
        <w:rPr>
          <w:rFonts w:ascii="GHEA Grapalat" w:eastAsia="Times New Roman" w:hAnsi="GHEA Grapalat" w:cs="Times New Roman"/>
          <w:color w:val="000000"/>
          <w:sz w:val="24"/>
          <w:szCs w:val="24"/>
          <w:lang w:val="hy-AM" w:eastAsia="ru-RU"/>
        </w:rPr>
        <w:t>ված երեխան, անհապաղ ապահովում է</w:t>
      </w:r>
      <w:r w:rsidRPr="00C431F9">
        <w:rPr>
          <w:rFonts w:ascii="GHEA Grapalat" w:eastAsia="Times New Roman" w:hAnsi="GHEA Grapalat" w:cs="Times New Roman"/>
          <w:color w:val="000000"/>
          <w:sz w:val="24"/>
          <w:szCs w:val="24"/>
          <w:lang w:val="hy-AM" w:eastAsia="ru-RU"/>
        </w:rPr>
        <w:t xml:space="preserve"> երեխայի ժամանակավոր տեղավորումը և 7-օրյա ժամկետում դիմում դատարան` ծնողներին (նրանցից մեկին) ծնողական իրավունքներից զրկելու կամ նրանց ծնողական իրավունքները սահմանափակելու հայցով.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23) դիմում են դատարան 14-18 տարեկան երեխայի` իր աշխատավարձը, կրթաթոշակը կամ այլ եկամուտներն ինքնուրույն տնօրինելու իրավունքը սահմանափակելու կամ նրան այդ իրավունքից զրկելու միջնորդությամբ.</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24) կարգավորում են անչափահաս ծնողների և երեխայի խնամակալի միջև առաջացած տարաձայնությունները.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25) մերձավոր ազգականների հետ երեխային շփվելու հնարավորություն տալուց ծնողների կամ նրանցից մեկի մերժման դեպքում կարող են պարտավորեցնել ծնողներին կամ նրանցից մեկին չխանգարելու այդ շփմանը.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26) օրենքով սահմանվ</w:t>
      </w:r>
      <w:r w:rsidR="00EA6021" w:rsidRPr="00C431F9">
        <w:rPr>
          <w:rFonts w:ascii="GHEA Grapalat" w:eastAsia="Times New Roman" w:hAnsi="GHEA Grapalat" w:cs="Times New Roman"/>
          <w:color w:val="000000"/>
          <w:sz w:val="24"/>
          <w:szCs w:val="24"/>
          <w:lang w:val="hy-AM" w:eastAsia="ru-RU"/>
        </w:rPr>
        <w:t>ած կարգով նշանակում և ազատում է</w:t>
      </w:r>
      <w:r w:rsidRPr="00C431F9">
        <w:rPr>
          <w:rFonts w:ascii="GHEA Grapalat" w:eastAsia="Times New Roman" w:hAnsi="GHEA Grapalat" w:cs="Times New Roman"/>
          <w:color w:val="000000"/>
          <w:sz w:val="24"/>
          <w:szCs w:val="24"/>
          <w:lang w:val="hy-AM" w:eastAsia="ru-RU"/>
        </w:rPr>
        <w:t xml:space="preserve"> խնամակալների ու հոգաբարձուների.</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27) երեխայի ծնողների, որդեգրողների կամ հոգաբարձ</w:t>
      </w:r>
      <w:r w:rsidR="00EA6021" w:rsidRPr="00C431F9">
        <w:rPr>
          <w:rFonts w:ascii="GHEA Grapalat" w:eastAsia="Times New Roman" w:hAnsi="GHEA Grapalat" w:cs="Times New Roman"/>
          <w:color w:val="000000"/>
          <w:sz w:val="24"/>
          <w:szCs w:val="24"/>
          <w:lang w:val="hy-AM" w:eastAsia="ru-RU"/>
        </w:rPr>
        <w:t>ուի համաձայնությամբ ընդունում է</w:t>
      </w:r>
      <w:r w:rsidRPr="00C431F9">
        <w:rPr>
          <w:rFonts w:ascii="GHEA Grapalat" w:eastAsia="Times New Roman" w:hAnsi="GHEA Grapalat" w:cs="Times New Roman"/>
          <w:color w:val="000000"/>
          <w:sz w:val="24"/>
          <w:szCs w:val="24"/>
          <w:lang w:val="hy-AM" w:eastAsia="ru-RU"/>
        </w:rPr>
        <w:t xml:space="preserve"> որոշում անչափահասին լրիվ գործունակ ճանաչելու (էմանսիպացիա) մասին.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28) ընդունում է</w:t>
      </w:r>
      <w:r w:rsidR="000E7FC6" w:rsidRPr="00C431F9">
        <w:rPr>
          <w:rFonts w:ascii="GHEA Grapalat" w:eastAsia="Times New Roman" w:hAnsi="GHEA Grapalat" w:cs="Times New Roman"/>
          <w:color w:val="000000"/>
          <w:sz w:val="24"/>
          <w:szCs w:val="24"/>
          <w:lang w:val="hy-AM" w:eastAsia="ru-RU"/>
        </w:rPr>
        <w:t xml:space="preserve"> որոշում ընտրված երեխային խնամատար ընտանիքին հանձնելու մասին՝ Հայաստանի Հանրապետության կառավարության 2008 թվականի մայիսի 8-ի N 459-Ն որոշման համաձայն.</w:t>
      </w:r>
    </w:p>
    <w:p w:rsidR="000E7FC6" w:rsidRPr="00C431F9" w:rsidRDefault="00EA6021"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29) տալիս է</w:t>
      </w:r>
      <w:r w:rsidR="000E7FC6" w:rsidRPr="00C431F9">
        <w:rPr>
          <w:rFonts w:ascii="GHEA Grapalat" w:eastAsia="Times New Roman" w:hAnsi="GHEA Grapalat" w:cs="Times New Roman"/>
          <w:color w:val="000000"/>
          <w:sz w:val="24"/>
          <w:szCs w:val="24"/>
          <w:lang w:val="hy-AM" w:eastAsia="ru-RU"/>
        </w:rPr>
        <w:t xml:space="preserve"> համաձայնություն անչափահաս ծնողների երեխային որդեգրելիս` վերջինիս ծնողների կամ խնամակալի (հոգաբարձուի) բացակայության դեպքում.</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30) «Սոցիալական աջակցության մասին» Հայաստանի Հանրապետության օրենքի 30-րդ հոդվածի 2-րդ մասում սահմանված դեպքում կայացնում են որոշում առանց անձի կամ նրա օրինական ներկայացուցչի համաձայնության անձին բնակչության սոցիալական պաշտպանության հաստատություն տեղավորելու վերաբերյալ` տարածքային կենտրոնների եզրակացության հիման վրա.</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31) իրենց գործառույթներն իրականացնելիս հաշվի են առնում Հայաստանի Հանրապետության կառավարության 2015 թվականի սեպտեմբերի 10-ի N 1044-Ն </w:t>
      </w:r>
      <w:r w:rsidRPr="00C431F9">
        <w:rPr>
          <w:rFonts w:ascii="GHEA Grapalat" w:eastAsia="Times New Roman" w:hAnsi="GHEA Grapalat" w:cs="Times New Roman"/>
          <w:color w:val="000000"/>
          <w:sz w:val="24"/>
          <w:szCs w:val="24"/>
          <w:lang w:val="hy-AM" w:eastAsia="ru-RU"/>
        </w:rPr>
        <w:lastRenderedPageBreak/>
        <w:t>որոշմամբ սահմանված միջգերատեսչական սոցիալական համագործակցության որևէ կողմից ստացված մասնագիտական եզրակացությունը տվյալ խնդրի վերաբերյալ, իսկ այն հաշվի չառնելու դեպքում իրենց որոշման մեջ անդրադառնում են այդ փաստին՝ նշելով այն հանգամանքները (հիմնավորումները, մրցակցող շահերը և իրավունքները, ուշադրության արժանի այլ հանգամանքներ), որոնք հիմք են հանդիսացել միջգերատեսչական սոցիալական համագործակցության որևէ կողմից ստացված մասնագիտական եզրակացությունը մասամբ կամ ամբողջությամբ հաշվի չառ</w:t>
      </w:r>
      <w:r w:rsidR="00EA6021" w:rsidRPr="00C431F9">
        <w:rPr>
          <w:rFonts w:ascii="GHEA Grapalat" w:eastAsia="Times New Roman" w:hAnsi="GHEA Grapalat" w:cs="Times New Roman"/>
          <w:color w:val="000000"/>
          <w:sz w:val="24"/>
          <w:szCs w:val="24"/>
          <w:lang w:val="hy-AM" w:eastAsia="ru-RU"/>
        </w:rPr>
        <w:t>նելու համար, ինչպես նաև կարող է</w:t>
      </w:r>
      <w:r w:rsidRPr="00C431F9">
        <w:rPr>
          <w:rFonts w:ascii="GHEA Grapalat" w:eastAsia="Times New Roman" w:hAnsi="GHEA Grapalat" w:cs="Times New Roman"/>
          <w:color w:val="000000"/>
          <w:sz w:val="24"/>
          <w:szCs w:val="24"/>
          <w:lang w:val="hy-AM" w:eastAsia="ru-RU"/>
        </w:rPr>
        <w:t xml:space="preserve"> առաջարկել եզրակացության վերանայում կամ այլ</w:t>
      </w:r>
      <w:r w:rsidR="00EA6021" w:rsidRPr="00EE16D1">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Times New Roman"/>
          <w:color w:val="000000"/>
          <w:sz w:val="24"/>
          <w:szCs w:val="24"/>
          <w:lang w:val="hy-AM" w:eastAsia="ru-RU"/>
        </w:rPr>
        <w:t>ընտրանքային եզրակացություն՝ ներկայացված այլ մասնագետի կողմից.</w:t>
      </w:r>
    </w:p>
    <w:p w:rsidR="000E7FC6" w:rsidRPr="00C431F9" w:rsidRDefault="00EA6021"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32) իրականացնում է</w:t>
      </w:r>
      <w:r w:rsidR="000E7FC6" w:rsidRPr="00C431F9">
        <w:rPr>
          <w:rFonts w:ascii="GHEA Grapalat" w:eastAsia="Times New Roman" w:hAnsi="GHEA Grapalat" w:cs="Times New Roman"/>
          <w:color w:val="000000"/>
          <w:sz w:val="24"/>
          <w:szCs w:val="24"/>
          <w:lang w:val="hy-AM" w:eastAsia="ru-RU"/>
        </w:rPr>
        <w:t xml:space="preserve"> Հայաստանի Հանրապետության օրենքներով իրենց վերապահված այլ լիազորություններ:</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10. Երեխային բնակչության սոցիալական պաշտպանության հաստատությունում տեղավորելու դեպքում խնամակալո</w:t>
      </w:r>
      <w:r w:rsidR="001351CE" w:rsidRPr="00C431F9">
        <w:rPr>
          <w:rFonts w:ascii="GHEA Grapalat" w:eastAsia="Times New Roman" w:hAnsi="GHEA Grapalat" w:cs="Times New Roman"/>
          <w:color w:val="000000"/>
          <w:sz w:val="24"/>
          <w:szCs w:val="24"/>
          <w:lang w:val="hy-AM" w:eastAsia="ru-RU"/>
        </w:rPr>
        <w:t>ւթյան և հոգաբարձության մարմին</w:t>
      </w:r>
      <w:r w:rsidRPr="00C431F9">
        <w:rPr>
          <w:rFonts w:ascii="GHEA Grapalat" w:eastAsia="Times New Roman" w:hAnsi="GHEA Grapalat" w:cs="Times New Roman"/>
          <w:color w:val="000000"/>
          <w:sz w:val="24"/>
          <w:szCs w:val="24"/>
          <w:lang w:val="hy-AM" w:eastAsia="ru-RU"/>
        </w:rPr>
        <w:t xml:space="preserve">ը շարունակում </w:t>
      </w:r>
      <w:r w:rsidR="008B203D" w:rsidRPr="00C431F9">
        <w:rPr>
          <w:rFonts w:ascii="GHEA Grapalat" w:eastAsia="Times New Roman" w:hAnsi="GHEA Grapalat" w:cs="Times New Roman"/>
          <w:color w:val="000000"/>
          <w:sz w:val="24"/>
          <w:szCs w:val="24"/>
          <w:lang w:val="hy-AM" w:eastAsia="ru-RU"/>
        </w:rPr>
        <w:t xml:space="preserve">է </w:t>
      </w:r>
      <w:r w:rsidRPr="00C431F9">
        <w:rPr>
          <w:rFonts w:ascii="GHEA Grapalat" w:eastAsia="Times New Roman" w:hAnsi="GHEA Grapalat" w:cs="Times New Roman"/>
          <w:color w:val="000000"/>
          <w:sz w:val="24"/>
          <w:szCs w:val="24"/>
          <w:lang w:val="hy-AM" w:eastAsia="ru-RU"/>
        </w:rPr>
        <w:t xml:space="preserve">երեխային իր կենսաբանական ընտանիք վերադարձնելու կամ խնամակալություն սահմանելու, կամ որդեգրելու, կամ խնամատար ընտանիքում տեղավորելու, իսկ դրանց անհնարինության դեպքում՝ ընտանեկան միջավայրում որևէ այլ միջոցով խնամք ապահովելու ուղղությամբ աշխատանքները՝ համագործակցելով Հայաստանի </w:t>
      </w:r>
      <w:r w:rsidR="00C31A19" w:rsidRPr="00C431F9">
        <w:rPr>
          <w:rFonts w:ascii="GHEA Grapalat" w:eastAsia="Times New Roman" w:hAnsi="GHEA Grapalat" w:cs="Times New Roman"/>
          <w:color w:val="000000"/>
          <w:sz w:val="24"/>
          <w:szCs w:val="24"/>
          <w:lang w:val="hy-AM" w:eastAsia="ru-RU"/>
        </w:rPr>
        <w:t>Հանրապետության մարզպետարանների</w:t>
      </w:r>
      <w:r w:rsidRPr="00C431F9">
        <w:rPr>
          <w:rFonts w:ascii="GHEA Grapalat" w:eastAsia="Times New Roman" w:hAnsi="GHEA Grapalat" w:cs="Times New Roman"/>
          <w:color w:val="000000"/>
          <w:sz w:val="24"/>
          <w:szCs w:val="24"/>
          <w:lang w:val="hy-AM" w:eastAsia="ru-RU"/>
        </w:rPr>
        <w:t>, տարածքային կենտրոնների, «Սոցիալական աջակցության մասին» Հայաստանի Հանրապետության օրենքով սահմանված՝ աջակցող ցանցի այլ անդամների, ինչպես նաև երեխաներին խնամք տրամադրող՝ բնակչության սոցիալական պաշտպանության հաստատությունների, սոցիալական հոգածության ցերեկային կենտրոնների և այլ կազմակերպությունների հետ:</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0E7FC6" w:rsidRPr="00C431F9" w:rsidRDefault="000E7FC6" w:rsidP="000E7FC6">
      <w:pPr>
        <w:shd w:val="clear" w:color="auto" w:fill="FFFFFF"/>
        <w:spacing w:after="0" w:line="240" w:lineRule="auto"/>
        <w:ind w:firstLine="375"/>
        <w:jc w:val="center"/>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b/>
          <w:bCs/>
          <w:color w:val="000000"/>
          <w:sz w:val="24"/>
          <w:szCs w:val="24"/>
          <w:lang w:val="hy-AM" w:eastAsia="ru-RU"/>
        </w:rPr>
        <w:t xml:space="preserve">IV. </w:t>
      </w:r>
      <w:r w:rsidR="00EA6021" w:rsidRPr="00EE16D1">
        <w:rPr>
          <w:rFonts w:ascii="GHEA Grapalat" w:eastAsia="Times New Roman" w:hAnsi="GHEA Grapalat" w:cs="Times New Roman"/>
          <w:b/>
          <w:color w:val="000000"/>
          <w:sz w:val="24"/>
          <w:szCs w:val="24"/>
          <w:lang w:val="hy-AM" w:eastAsia="ru-RU"/>
        </w:rPr>
        <w:t xml:space="preserve">ԱԽՈՒՐՅԱՆ ՀԱՄԱՅՆՔԻ </w:t>
      </w:r>
      <w:r w:rsidRPr="00C431F9">
        <w:rPr>
          <w:rFonts w:ascii="GHEA Grapalat" w:eastAsia="Times New Roman" w:hAnsi="GHEA Grapalat" w:cs="Times New Roman"/>
          <w:b/>
          <w:bCs/>
          <w:color w:val="000000"/>
          <w:sz w:val="24"/>
          <w:szCs w:val="24"/>
          <w:lang w:val="hy-AM" w:eastAsia="ru-RU"/>
        </w:rPr>
        <w:t>ԽՆԱՄԱԿԱԼՈՒԹՅԱՆ ԵՎ ՀՈԳԱԲԱՐՁՈՒԹՅԱՆ ՀԱՆՁՆԱԺՈՂՈՎԸ</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0E7FC6" w:rsidRPr="00C431F9" w:rsidRDefault="000E7FC6" w:rsidP="00B96DE9">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11. Խնամակալու</w:t>
      </w:r>
      <w:r w:rsidR="001351CE" w:rsidRPr="00C431F9">
        <w:rPr>
          <w:rFonts w:ascii="GHEA Grapalat" w:eastAsia="Times New Roman" w:hAnsi="GHEA Grapalat" w:cs="Times New Roman"/>
          <w:color w:val="000000"/>
          <w:sz w:val="24"/>
          <w:szCs w:val="24"/>
          <w:lang w:val="hy-AM" w:eastAsia="ru-RU"/>
        </w:rPr>
        <w:t>թյան և հոգաբարձության մարմ</w:t>
      </w:r>
      <w:r w:rsidRPr="00C431F9">
        <w:rPr>
          <w:rFonts w:ascii="GHEA Grapalat" w:eastAsia="Times New Roman" w:hAnsi="GHEA Grapalat" w:cs="Times New Roman"/>
          <w:color w:val="000000"/>
          <w:sz w:val="24"/>
          <w:szCs w:val="24"/>
          <w:lang w:val="hy-AM" w:eastAsia="ru-RU"/>
        </w:rPr>
        <w:t>ն</w:t>
      </w:r>
      <w:r w:rsidR="001351CE" w:rsidRPr="00EE16D1">
        <w:rPr>
          <w:rFonts w:ascii="GHEA Grapalat" w:eastAsia="Times New Roman" w:hAnsi="GHEA Grapalat" w:cs="Times New Roman"/>
          <w:color w:val="000000"/>
          <w:sz w:val="24"/>
          <w:szCs w:val="24"/>
          <w:lang w:val="hy-AM" w:eastAsia="ru-RU"/>
        </w:rPr>
        <w:t>ին</w:t>
      </w:r>
      <w:r w:rsidRPr="00C431F9">
        <w:rPr>
          <w:rFonts w:ascii="GHEA Grapalat" w:eastAsia="Times New Roman" w:hAnsi="GHEA Grapalat" w:cs="Times New Roman"/>
          <w:color w:val="000000"/>
          <w:sz w:val="24"/>
          <w:szCs w:val="24"/>
          <w:lang w:val="hy-AM" w:eastAsia="ru-RU"/>
        </w:rPr>
        <w:t xml:space="preserve"> կից ստեղծվում է խնամակալության և հոգաբարձության հանձնաժողով (այսուհետ՝ հանձնաժողով), որը խորհրդակցական մարմին է և գործում է հասարակական հիմունքներով:</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w:t>
      </w:r>
      <w:r w:rsidR="00EA6021" w:rsidRPr="00C431F9">
        <w:rPr>
          <w:rFonts w:ascii="GHEA Grapalat" w:eastAsia="Times New Roman" w:hAnsi="GHEA Grapalat" w:cs="Times New Roman"/>
          <w:color w:val="000000"/>
          <w:sz w:val="24"/>
          <w:szCs w:val="24"/>
          <w:lang w:val="hy-AM" w:eastAsia="ru-RU"/>
        </w:rPr>
        <w:t>2. Հանձնաժողովի կազմում կարող է</w:t>
      </w:r>
      <w:r w:rsidRPr="00C431F9">
        <w:rPr>
          <w:rFonts w:ascii="GHEA Grapalat" w:eastAsia="Times New Roman" w:hAnsi="GHEA Grapalat" w:cs="Times New Roman"/>
          <w:color w:val="000000"/>
          <w:sz w:val="24"/>
          <w:szCs w:val="24"/>
          <w:lang w:val="hy-AM" w:eastAsia="ru-RU"/>
        </w:rPr>
        <w:t xml:space="preserve"> ընդգրկվել երեքից մինչև ինն անձ: Հանձնաժողով ստեղծելու և հանձնաժողովի անհատական կազմը հաստատելու մասին որոշումը համայնքի ղեկավարի ներկայացմամբ հաստատում է համայնքի ավագանին՝ Հայաստանի Հանրապետության ընտանեկան օրենսգրքի 109-րդ հոդվածի համաձայն: Հանձնաժողով ստեղծելու և հանձնաժողովի անհատական կազմը հաստատելու մասին համայնքի ավագանու որոշմամբ սահմանվում է նաև հանձնաժողովի նախագահը, ով իր հերթին, հանձնաժողովի կազմից նշանակում է հանձնաժողովի նախագահի տեղակալ և քարտուղար:</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13. Հանձնաժողովը կարող է ունենալ աշխատակարգ, որը հաստատվում է խնամակալության և հոգաբարձության մարմնի կողմից:</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w:t>
      </w:r>
      <w:r w:rsidR="00EA6021" w:rsidRPr="00C431F9">
        <w:rPr>
          <w:rFonts w:ascii="GHEA Grapalat" w:eastAsia="Times New Roman" w:hAnsi="GHEA Grapalat" w:cs="Times New Roman"/>
          <w:color w:val="000000"/>
          <w:sz w:val="24"/>
          <w:szCs w:val="24"/>
          <w:lang w:val="hy-AM" w:eastAsia="ru-RU"/>
        </w:rPr>
        <w:t>4. Հանձնաժողովի կազմում կարող է</w:t>
      </w:r>
      <w:r w:rsidRPr="00C431F9">
        <w:rPr>
          <w:rFonts w:ascii="GHEA Grapalat" w:eastAsia="Times New Roman" w:hAnsi="GHEA Grapalat" w:cs="Times New Roman"/>
          <w:color w:val="000000"/>
          <w:sz w:val="24"/>
          <w:szCs w:val="24"/>
          <w:lang w:val="hy-AM" w:eastAsia="ru-RU"/>
        </w:rPr>
        <w:t xml:space="preserve"> ընդգրկվել մարզպետարանների (Երևանում՝ Երևանի քաղաքապետարանի) աշխատակազմի կառուցվածքային ստորաբաժանումների, տարածքային կենտրոնների աշխատողներ, համայնքապետարանի աշխատակազմի համայնքային ծառայողներ, բուժաշխատողներ, համայնքի մանկավարժներ, հոգեբաններ, սոցիալական աշխատանքի մասնագետներ և իրավաբաններ, Հայաստանի Հանրապետության ոստիկանության մասնագիտացված ստորաբաժանման ծառայողներ,</w:t>
      </w:r>
      <w:r w:rsidRPr="00C431F9">
        <w:rPr>
          <w:rFonts w:ascii="Calibri" w:eastAsia="Times New Roman" w:hAnsi="Calibri" w:cs="Calibri"/>
          <w:color w:val="000000"/>
          <w:sz w:val="24"/>
          <w:szCs w:val="24"/>
          <w:lang w:val="hy-AM" w:eastAsia="ru-RU"/>
        </w:rPr>
        <w:t> </w:t>
      </w:r>
      <w:r w:rsidRPr="00C431F9">
        <w:rPr>
          <w:rFonts w:ascii="GHEA Grapalat" w:eastAsia="Times New Roman" w:hAnsi="GHEA Grapalat" w:cs="GHEA Grapalat"/>
          <w:color w:val="000000"/>
          <w:sz w:val="24"/>
          <w:szCs w:val="24"/>
          <w:lang w:val="hy-AM" w:eastAsia="ru-RU"/>
        </w:rPr>
        <w:t>ինչպես</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նաև</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հասարակական</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կազմակերպությունների</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ներկայացուցիչներ</w:t>
      </w:r>
      <w:r w:rsidRPr="00C431F9">
        <w:rPr>
          <w:rFonts w:ascii="GHEA Grapalat" w:eastAsia="Times New Roman" w:hAnsi="GHEA Grapalat" w:cs="Times New Roman"/>
          <w:color w:val="000000"/>
          <w:sz w:val="24"/>
          <w:szCs w:val="24"/>
          <w:lang w:val="hy-AM" w:eastAsia="ru-RU"/>
        </w:rPr>
        <w:t xml:space="preserve"> (</w:t>
      </w:r>
      <w:r w:rsidRPr="00C431F9">
        <w:rPr>
          <w:rFonts w:ascii="GHEA Grapalat" w:eastAsia="Times New Roman" w:hAnsi="GHEA Grapalat" w:cs="GHEA Grapalat"/>
          <w:color w:val="000000"/>
          <w:sz w:val="24"/>
          <w:szCs w:val="24"/>
          <w:lang w:val="hy-AM" w:eastAsia="ru-RU"/>
        </w:rPr>
        <w:t>համաձայնությամբ</w:t>
      </w:r>
      <w:r w:rsidRPr="00C431F9">
        <w:rPr>
          <w:rFonts w:ascii="GHEA Grapalat" w:eastAsia="Times New Roman" w:hAnsi="GHEA Grapalat" w:cs="Times New Roman"/>
          <w:color w:val="000000"/>
          <w:sz w:val="24"/>
          <w:szCs w:val="24"/>
          <w:lang w:val="hy-AM" w:eastAsia="ru-RU"/>
        </w:rPr>
        <w:t>):</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lastRenderedPageBreak/>
        <w:t>15. Հանձնաժողովն իր աշխատանքները կազմակերպում է նիստերի միջոցով: Հանձնաժողովի քարտուղարը հանձնաժողովի նիստի օրվանից առնվազն երեք օր առաջ հանձնաժողովի անդամներին պատշաճ կերպով տեղեկացնում է հանձնաժողովի նիստի օրվա, ժամի, վայրի (հասցեն, սենյակը կամ դահլիճը) մասին և համապատասխան տեղեկատվություն է փակցնում տեղական ինքնակառավարման մարմնի նստավայրի հայտարարությունների վահանակին: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16. Հանձնաժողովի նիստը նախապատրաստելու և զեկուցմամբ հանդես գալու համար հանձնաժողովի նախագահի կարգադրությամբ հանձնաժողովի կազմից նշանակվում է հիմնական զեկուցող:</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17.</w:t>
      </w:r>
      <w:r w:rsidR="00D7032F" w:rsidRPr="00EE16D1">
        <w:rPr>
          <w:rFonts w:ascii="GHEA Grapalat" w:eastAsia="Times New Roman" w:hAnsi="GHEA Grapalat" w:cs="Times New Roman"/>
          <w:color w:val="000000"/>
          <w:sz w:val="24"/>
          <w:szCs w:val="24"/>
          <w:lang w:val="hy-AM" w:eastAsia="ru-RU"/>
        </w:rPr>
        <w:t xml:space="preserve"> Հ</w:t>
      </w:r>
      <w:r w:rsidRPr="00C431F9">
        <w:rPr>
          <w:rFonts w:ascii="GHEA Grapalat" w:eastAsia="Times New Roman" w:hAnsi="GHEA Grapalat" w:cs="Times New Roman"/>
          <w:color w:val="000000"/>
          <w:sz w:val="24"/>
          <w:szCs w:val="24"/>
          <w:lang w:val="hy-AM" w:eastAsia="ru-RU"/>
        </w:rPr>
        <w:t>անձնաժողովի նիստն իրավազոր է, եթե դրան մասնակցում են հանձնաժողովի անդամների կեսից ավելին: Հանձնաժողովի յուրաքանչյուր անդամ ունի մեկ ձայնի իրավունք: Հանձնաժողովում քննարկվող հարցերի վերաբերյալ որոշումներն ընդունվում են քվեարկությամբ՝ ձայների պարզ մեծամասնությամբ, իսկ ձայների հավասարության դեպքում վճռորոշ է հանձնաժողովի նախագահի ձայնը: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18. </w:t>
      </w:r>
      <w:r w:rsidR="00D7032F" w:rsidRPr="00EE16D1">
        <w:rPr>
          <w:rFonts w:ascii="GHEA Grapalat" w:eastAsia="Times New Roman" w:hAnsi="GHEA Grapalat" w:cs="Times New Roman"/>
          <w:color w:val="000000"/>
          <w:sz w:val="24"/>
          <w:szCs w:val="24"/>
          <w:lang w:val="hy-AM" w:eastAsia="ru-RU"/>
        </w:rPr>
        <w:t>Ախուրյան համայնքի</w:t>
      </w:r>
      <w:r w:rsidR="00D7032F" w:rsidRPr="00C431F9">
        <w:rPr>
          <w:rFonts w:ascii="GHEA Grapalat" w:eastAsia="Times New Roman" w:hAnsi="GHEA Grapalat" w:cs="Times New Roman"/>
          <w:color w:val="000000"/>
          <w:sz w:val="24"/>
          <w:szCs w:val="24"/>
          <w:lang w:val="hy-AM" w:eastAsia="ru-RU"/>
        </w:rPr>
        <w:t xml:space="preserve"> խ</w:t>
      </w:r>
      <w:r w:rsidRPr="00C431F9">
        <w:rPr>
          <w:rFonts w:ascii="GHEA Grapalat" w:eastAsia="Times New Roman" w:hAnsi="GHEA Grapalat" w:cs="Times New Roman"/>
          <w:color w:val="000000"/>
          <w:sz w:val="24"/>
          <w:szCs w:val="24"/>
          <w:lang w:val="hy-AM" w:eastAsia="ru-RU"/>
        </w:rPr>
        <w:t>նամակալության և հոգաբարձության մարմնի առաջարկով, հանձնաժողովը կազմում ու խնամակալության և հոգաբարձության մարմնին է ներկայացնում քննարկվող հարցի վերաբերյալ համապատասխան եզրակացություն, որն արտացոլում է քննարկվող հարցի վերաբերյալ հանձնաժողովի դիրքորոշումը և ունի բացառապես խորհրդատվական բնույթ: Հանձնաժողովի անդամը հանձնաժողովի ընդհանուր դիրքորոշումից տարբերվող դիրքորոշում ունենալու դեպքում կարող է քննարկվող հարցի վերաբերյալ գրավոր ներկայացնել իր հատուկ դիրքորոշումը (կարծիքը):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19.</w:t>
      </w:r>
      <w:r w:rsidR="00D7032F" w:rsidRPr="00EE16D1">
        <w:rPr>
          <w:rFonts w:ascii="GHEA Grapalat" w:eastAsia="Times New Roman" w:hAnsi="GHEA Grapalat" w:cs="Times New Roman"/>
          <w:color w:val="000000"/>
          <w:sz w:val="24"/>
          <w:szCs w:val="24"/>
          <w:lang w:val="hy-AM" w:eastAsia="ru-RU"/>
        </w:rPr>
        <w:t xml:space="preserve"> Հ</w:t>
      </w:r>
      <w:r w:rsidRPr="00C431F9">
        <w:rPr>
          <w:rFonts w:ascii="GHEA Grapalat" w:eastAsia="Times New Roman" w:hAnsi="GHEA Grapalat" w:cs="Times New Roman"/>
          <w:color w:val="000000"/>
          <w:sz w:val="24"/>
          <w:szCs w:val="24"/>
          <w:lang w:val="hy-AM" w:eastAsia="ru-RU"/>
        </w:rPr>
        <w:t>անձնաժողովի նիստերին կարող են ներկա գտնվել այն անձինք, որոնց վերաբերում է քննարկումը, նրանց օրինական ներկայացուցիչները և (կամ) լիազորված անձինք: Հայաստանի Հանրապետության օրենսդրությամբ սահմանված դեպքերում և կարգով հանձնաժողովի նիստերին որպես դիտորդ կարող են ներկա գտնվել նաև հասարակական և միջազգային կազմակերպությունների ներկայացուցիչներ այն անձի (անձանց) համաձայնության դեպքում, որին (որոնց) վերաբերում է տվյալ քննարկումը:</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20. </w:t>
      </w:r>
      <w:r w:rsidR="00D7032F" w:rsidRPr="00EE16D1">
        <w:rPr>
          <w:rFonts w:ascii="GHEA Grapalat" w:eastAsia="Times New Roman" w:hAnsi="GHEA Grapalat" w:cs="Times New Roman"/>
          <w:color w:val="000000"/>
          <w:sz w:val="24"/>
          <w:szCs w:val="24"/>
          <w:lang w:val="hy-AM" w:eastAsia="ru-RU"/>
        </w:rPr>
        <w:t>Հ</w:t>
      </w:r>
      <w:r w:rsidRPr="00C431F9">
        <w:rPr>
          <w:rFonts w:ascii="GHEA Grapalat" w:eastAsia="Times New Roman" w:hAnsi="GHEA Grapalat" w:cs="Times New Roman"/>
          <w:color w:val="000000"/>
          <w:sz w:val="24"/>
          <w:szCs w:val="24"/>
          <w:lang w:val="hy-AM" w:eastAsia="ru-RU"/>
        </w:rPr>
        <w:t>անձնաժողովի նիստերն արձանագրվում են հանձնաժողովի քարտուղարի կողմից: Արձանագրությունը ստորագրում են հանձնաժողովի՝ նիստին ներկա անդամները: Հանձնաժողովի նիստին ներկա անդամի հատուկ կարծիքը կցվում է արձանագրությանը և համարվում է արձանագրության անբաժանելի մասը: Նիստի արձանագրությունը տրամադրվում է հանձնաժողովի բոլոր անդամներին, իսկ դրա՝ հանձնաժողովի նախագահի և քարտուղարի կողմից ստորագրված քաղվածքը կարող է տրամադրվել նիստին մասնակցած այլ անձանց կամ նրանց ներկայացուցիչներին:</w:t>
      </w:r>
    </w:p>
    <w:p w:rsidR="000E7FC6" w:rsidRPr="00C431F9" w:rsidRDefault="000E7FC6" w:rsidP="00E340C4">
      <w:pPr>
        <w:shd w:val="clear" w:color="auto" w:fill="FFFFFF"/>
        <w:spacing w:after="0" w:line="240" w:lineRule="auto"/>
        <w:ind w:firstLine="375"/>
        <w:jc w:val="both"/>
        <w:rPr>
          <w:rFonts w:ascii="GHEA Grapalat" w:eastAsia="Times New Roman" w:hAnsi="GHEA Grapalat" w:cs="Times New Roman"/>
          <w:color w:val="000000"/>
          <w:sz w:val="24"/>
          <w:szCs w:val="24"/>
          <w:lang w:val="hy-AM" w:eastAsia="ru-RU"/>
        </w:rPr>
      </w:pPr>
      <w:r w:rsidRPr="00C431F9">
        <w:rPr>
          <w:rFonts w:ascii="GHEA Grapalat" w:eastAsia="Times New Roman" w:hAnsi="GHEA Grapalat" w:cs="Times New Roman"/>
          <w:color w:val="000000"/>
          <w:sz w:val="24"/>
          <w:szCs w:val="24"/>
          <w:lang w:val="hy-AM" w:eastAsia="ru-RU"/>
        </w:rPr>
        <w:t xml:space="preserve">21. </w:t>
      </w:r>
      <w:r w:rsidR="00D7032F" w:rsidRPr="00EE16D1">
        <w:rPr>
          <w:rFonts w:ascii="GHEA Grapalat" w:eastAsia="Times New Roman" w:hAnsi="GHEA Grapalat" w:cs="Times New Roman"/>
          <w:color w:val="000000"/>
          <w:sz w:val="24"/>
          <w:szCs w:val="24"/>
          <w:lang w:val="hy-AM" w:eastAsia="ru-RU"/>
        </w:rPr>
        <w:t>Հ</w:t>
      </w:r>
      <w:r w:rsidRPr="00C431F9">
        <w:rPr>
          <w:rFonts w:ascii="GHEA Grapalat" w:eastAsia="Times New Roman" w:hAnsi="GHEA Grapalat" w:cs="Times New Roman"/>
          <w:color w:val="000000"/>
          <w:sz w:val="24"/>
          <w:szCs w:val="24"/>
          <w:lang w:val="hy-AM" w:eastAsia="ru-RU"/>
        </w:rPr>
        <w:t>անձնաժողովի անդամները մասնակցում են հանձնաժողովի նիստերին, կարող են հարցեր ուղղել զեկուցողին, հանդես գալ առաջարկություններով, հայտնել իրենց դիրքորոշումը քննարկվող հարցերի վերաբերյալ:</w:t>
      </w: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p>
    <w:p w:rsidR="000E7FC6" w:rsidRPr="00C431F9" w:rsidRDefault="000E7FC6" w:rsidP="000E7FC6">
      <w:pPr>
        <w:shd w:val="clear" w:color="auto" w:fill="FFFFFF"/>
        <w:spacing w:after="0" w:line="240" w:lineRule="auto"/>
        <w:ind w:firstLine="375"/>
        <w:rPr>
          <w:rFonts w:ascii="GHEA Grapalat" w:eastAsia="Times New Roman" w:hAnsi="GHEA Grapalat" w:cs="Times New Roman"/>
          <w:color w:val="000000"/>
          <w:sz w:val="24"/>
          <w:szCs w:val="24"/>
          <w:lang w:val="hy-AM" w:eastAsia="ru-RU"/>
        </w:rPr>
      </w:pPr>
      <w:r w:rsidRPr="00C431F9">
        <w:rPr>
          <w:rFonts w:ascii="Calibri" w:eastAsia="Times New Roman" w:hAnsi="Calibri" w:cs="Calibri"/>
          <w:color w:val="000000"/>
          <w:sz w:val="24"/>
          <w:szCs w:val="24"/>
          <w:lang w:val="hy-AM" w:eastAsia="ru-RU"/>
        </w:rPr>
        <w:t> </w:t>
      </w:r>
    </w:p>
    <w:p w:rsidR="00D87EAA" w:rsidRPr="00EE16D1" w:rsidRDefault="00C31A19">
      <w:pPr>
        <w:rPr>
          <w:rFonts w:ascii="GHEA Grapalat" w:hAnsi="GHEA Grapalat"/>
          <w:sz w:val="24"/>
          <w:szCs w:val="24"/>
          <w:lang w:val="hy-AM"/>
        </w:rPr>
      </w:pPr>
      <w:r w:rsidRPr="00EE16D1">
        <w:rPr>
          <w:rFonts w:ascii="GHEA Grapalat" w:hAnsi="GHEA Grapalat"/>
          <w:sz w:val="24"/>
          <w:szCs w:val="24"/>
          <w:lang w:val="hy-AM"/>
        </w:rPr>
        <w:t xml:space="preserve">             </w:t>
      </w:r>
    </w:p>
    <w:sectPr w:rsidR="00D87EAA" w:rsidRPr="00EE16D1" w:rsidSect="00E340C4">
      <w:pgSz w:w="11906" w:h="16838"/>
      <w:pgMar w:top="540" w:right="1016"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37"/>
    <w:rsid w:val="00093A11"/>
    <w:rsid w:val="000E7FC6"/>
    <w:rsid w:val="001351CE"/>
    <w:rsid w:val="00730E04"/>
    <w:rsid w:val="00896F3B"/>
    <w:rsid w:val="008B203D"/>
    <w:rsid w:val="009764FF"/>
    <w:rsid w:val="00B81F72"/>
    <w:rsid w:val="00B96DE9"/>
    <w:rsid w:val="00C31A19"/>
    <w:rsid w:val="00C36ACA"/>
    <w:rsid w:val="00C373B2"/>
    <w:rsid w:val="00C431F9"/>
    <w:rsid w:val="00D57537"/>
    <w:rsid w:val="00D7032F"/>
    <w:rsid w:val="00D87EAA"/>
    <w:rsid w:val="00E340C4"/>
    <w:rsid w:val="00E51C44"/>
    <w:rsid w:val="00EA6021"/>
    <w:rsid w:val="00EE16D1"/>
    <w:rsid w:val="00FE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1458"/>
  <w15:chartTrackingRefBased/>
  <w15:docId w15:val="{089EABDC-1A7E-4791-A11E-F02DF2A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C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3058</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Sirius</cp:lastModifiedBy>
  <cp:revision>18</cp:revision>
  <dcterms:created xsi:type="dcterms:W3CDTF">2022-03-15T14:07:00Z</dcterms:created>
  <dcterms:modified xsi:type="dcterms:W3CDTF">2022-03-31T07:27:00Z</dcterms:modified>
</cp:coreProperties>
</file>