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02" w:rsidRPr="00336544" w:rsidRDefault="00582B02" w:rsidP="00582B02">
      <w:pPr>
        <w:jc w:val="right"/>
        <w:rPr>
          <w:rFonts w:ascii="GHEA Grapalat" w:hAnsi="GHEA Grapalat"/>
          <w:lang w:val="hy-AM"/>
        </w:rPr>
      </w:pPr>
      <w:r w:rsidRPr="00336544">
        <w:rPr>
          <w:rFonts w:ascii="GHEA Grapalat" w:hAnsi="GHEA Grapalat"/>
          <w:lang w:val="hy-AM"/>
        </w:rPr>
        <w:t>Հավելված</w:t>
      </w:r>
    </w:p>
    <w:p w:rsidR="002A3EC1" w:rsidRPr="00A52DA3" w:rsidRDefault="00582B02" w:rsidP="00A52DA3">
      <w:pPr>
        <w:jc w:val="right"/>
        <w:rPr>
          <w:rFonts w:ascii="GHEA Grapalat" w:hAnsi="GHEA Grapalat"/>
        </w:rPr>
      </w:pPr>
      <w:r w:rsidRPr="00336544">
        <w:rPr>
          <w:rFonts w:ascii="GHEA Grapalat" w:hAnsi="GHEA Grapalat"/>
          <w:lang w:val="hy-AM"/>
        </w:rPr>
        <w:t>Հայաստանի Հանրապետության</w:t>
      </w:r>
      <w:r w:rsidRPr="00336544">
        <w:rPr>
          <w:rFonts w:ascii="GHEA Grapalat" w:hAnsi="GHEA Grapalat"/>
          <w:lang w:val="hy-AM"/>
        </w:rPr>
        <w:br/>
        <w:t>Շիրակի մարզի Ախուրյան համայնքի</w:t>
      </w:r>
      <w:r w:rsidRPr="00336544">
        <w:rPr>
          <w:rFonts w:ascii="GHEA Grapalat" w:hAnsi="GHEA Grapalat"/>
          <w:lang w:val="hy-AM"/>
        </w:rPr>
        <w:br/>
        <w:t>2025 թվականի հունիսի 20-ի թիվ</w:t>
      </w:r>
      <w:r w:rsidR="00A52DA3">
        <w:rPr>
          <w:rFonts w:ascii="GHEA Grapalat" w:hAnsi="GHEA Grapalat"/>
        </w:rPr>
        <w:t xml:space="preserve"> 135</w:t>
      </w:r>
      <w:r w:rsidRPr="00336544">
        <w:rPr>
          <w:rFonts w:ascii="GHEA Grapalat" w:hAnsi="GHEA Grapalat"/>
          <w:lang w:val="hy-AM"/>
        </w:rPr>
        <w:t xml:space="preserve"> – Ա որոշման</w:t>
      </w:r>
    </w:p>
    <w:p w:rsidR="00582B02" w:rsidRPr="00A52DA3" w:rsidRDefault="00A52DA3" w:rsidP="00582B02">
      <w:pPr>
        <w:jc w:val="center"/>
        <w:rPr>
          <w:rFonts w:ascii="GHEA Grapalat" w:hAnsi="GHEA Grapalat"/>
          <w:sz w:val="32"/>
          <w:szCs w:val="32"/>
        </w:rPr>
      </w:pPr>
      <w:r>
        <w:rPr>
          <w:rFonts w:ascii="GHEA Grapalat" w:hAnsi="GHEA Grapalat"/>
          <w:sz w:val="32"/>
          <w:szCs w:val="32"/>
        </w:rPr>
        <w:br/>
      </w:r>
      <w:r w:rsidR="00582B02" w:rsidRPr="00A52DA3">
        <w:rPr>
          <w:rFonts w:ascii="GHEA Grapalat" w:hAnsi="GHEA Grapalat"/>
          <w:sz w:val="32"/>
          <w:szCs w:val="32"/>
          <w:lang w:val="hy-AM"/>
        </w:rPr>
        <w:t>ՕՐԱԿԱՐԳ</w:t>
      </w:r>
      <w:r>
        <w:rPr>
          <w:rFonts w:ascii="GHEA Grapalat" w:hAnsi="GHEA Grapalat"/>
          <w:sz w:val="32"/>
          <w:szCs w:val="32"/>
        </w:rPr>
        <w:br/>
      </w:r>
    </w:p>
    <w:p w:rsidR="002A3EC1" w:rsidRPr="00A52DA3" w:rsidRDefault="00582B02" w:rsidP="00582B02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82B02">
        <w:rPr>
          <w:rFonts w:ascii="GHEA Grapalat" w:hAnsi="GHEA Grapalat"/>
          <w:sz w:val="24"/>
          <w:szCs w:val="24"/>
          <w:lang w:val="hy-AM"/>
        </w:rPr>
        <w:t>1.</w:t>
      </w:r>
      <w:hyperlink r:id="rId5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համայնքի ավագանու հերթական նիստի օրակարգը հաստատելու մասին</w:t>
        </w:r>
      </w:hyperlink>
      <w:r w:rsidR="00A52DA3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 xml:space="preserve"> </w:t>
      </w:r>
    </w:p>
    <w:p w:rsidR="002A3EC1" w:rsidRPr="00A52DA3" w:rsidRDefault="00582B02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582B02">
        <w:rPr>
          <w:rFonts w:ascii="GHEA Grapalat" w:hAnsi="GHEA Grapalat"/>
          <w:sz w:val="24"/>
          <w:szCs w:val="24"/>
          <w:lang w:val="hy-AM"/>
        </w:rPr>
        <w:t>2.</w:t>
      </w:r>
      <w:hyperlink r:id="rId6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 հանդիսացող գույքը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«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Ն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ռանե մսուր-մանկապարտեզ» համայնքային ոչ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առև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տրային կազմակերպությանը անհատույց անժամկետ</w:t>
        </w:r>
        <w:r w:rsidR="00D42D2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,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օգտագործման իրավունքով տրամադրելու մասին</w:t>
        </w:r>
      </w:hyperlink>
      <w:r w:rsidR="00A52DA3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</w:p>
    <w:p w:rsidR="002A3EC1" w:rsidRPr="00A52DA3" w:rsidRDefault="00582B02" w:rsidP="00582B02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82B02">
        <w:rPr>
          <w:rFonts w:ascii="GHEA Grapalat" w:hAnsi="GHEA Grapalat"/>
          <w:sz w:val="24"/>
          <w:szCs w:val="24"/>
          <w:lang w:val="hy-AM"/>
        </w:rPr>
        <w:t>3.</w:t>
      </w:r>
      <w:hyperlink r:id="rId7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 հանդիսացող գույքը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համայնքի «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խուրիկի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Լ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իլիթ մսուր-մանկապարտեզ» համայնքային ոչ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առև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տրային կազմակերպությանը անհատույց, անժամկետ օգտագործման իրավունքով տրամադրելու մասին</w:t>
        </w:r>
      </w:hyperlink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 xml:space="preserve"> </w:t>
      </w:r>
    </w:p>
    <w:p w:rsidR="002A3EC1" w:rsidRPr="00A52DA3" w:rsidRDefault="00582B02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582B02">
        <w:rPr>
          <w:rFonts w:ascii="GHEA Grapalat" w:hAnsi="GHEA Grapalat"/>
          <w:sz w:val="24"/>
          <w:szCs w:val="24"/>
          <w:lang w:val="hy-AM"/>
        </w:rPr>
        <w:t>4.</w:t>
      </w:r>
      <w:hyperlink r:id="rId8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2024 թվականի նոյեմբերի 22-ի թիվ 254-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որոշման մեջ փոփոխություն կատարելու մասին</w:t>
        </w:r>
      </w:hyperlink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</w:p>
    <w:p w:rsidR="00582B02" w:rsidRDefault="00582B02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</w:pPr>
      <w:r w:rsidRPr="00582B02">
        <w:rPr>
          <w:rFonts w:ascii="GHEA Grapalat" w:hAnsi="GHEA Grapalat"/>
          <w:sz w:val="24"/>
          <w:szCs w:val="24"/>
          <w:lang w:val="hy-AM"/>
        </w:rPr>
        <w:t>5.</w:t>
      </w:r>
      <w:hyperlink r:id="rId9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րտակարգ իրավիճակի (հրդեհ)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հետև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անքով տուժած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բնակավայրի բնակիչ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Վ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արդան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Մ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եխակի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թոյանին պատճառված վնասի մասնակի փախհատուցում կատարելու մասին</w:t>
        </w:r>
      </w:hyperlink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 xml:space="preserve"> </w:t>
      </w:r>
    </w:p>
    <w:p w:rsidR="002A3EC1" w:rsidRPr="00A52DA3" w:rsidRDefault="00FC2010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10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ագանու 2024 թվականի դեկտեմբերի 20-ի թիվ 304-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Ն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որոշման մեջ </w:t>
        </w:r>
        <w:r w:rsidR="00D42D2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փոփոխություն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ներ կատարելու մասին</w:t>
        </w:r>
      </w:hyperlink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</w:p>
    <w:p w:rsidR="002A3EC1" w:rsidRPr="00A52DA3" w:rsidRDefault="00FC2010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11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 հանդիսացող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ահրամաբերդ բնակավայրի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Լ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են-գես թաղամաս 3-րդ շենքի թիվ 8 բնակարանը վարձակալ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արզիկ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ենրիկի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ահակյանի ընտանիքի չորս անդամներին նվիրատվություն կատարելու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</w:p>
    <w:p w:rsidR="002A3EC1" w:rsidRPr="00A52DA3" w:rsidRDefault="00FC2010" w:rsidP="00582B02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8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12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հանդիսացող 08-027-0029-0008 կադաստրային ծածկագրով հողամասի վրա քաղաքացի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րշավիր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Փ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այլակի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Գ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րիգորյանի կողմից ինքնակամ կառուցված օրինական ճանաչված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համարված ավտոտնակը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 xml:space="preserve"> </w:t>
      </w:r>
    </w:p>
    <w:p w:rsidR="002A3EC1" w:rsidRPr="00A52DA3" w:rsidRDefault="00FC2010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13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08-108-0040-0052 կադաստրային ծածկագրով հողամասի վրա քաղաքացի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Վ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ահան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Ն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որիկի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արությունյանի կողմից ինքնակամ կառուցված օրինական ճանաչված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պարիսպը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</w:p>
    <w:p w:rsidR="002A3EC1" w:rsidRPr="00A52DA3" w:rsidRDefault="00FC2010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14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08-108-0025-0033 կադաստրային ծածկագրով հողամասի վրա քաղաքացի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անուշակ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Ջ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իվանի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արուքյանի կողմից ինքնակամ կառուցված օրինական ճանաչված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բնակելի նշանակության շինություններն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դրանց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</w:p>
    <w:p w:rsidR="002A3EC1" w:rsidRPr="00A52DA3" w:rsidRDefault="00FC2010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15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08-007-0002-0093 կադաստրային ծածկագրով հողամասի վրա քաղաքացի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աչատուր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ուրենի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արգսյանի կողմից ինքնակամ կառուցված օրինական ճանաչված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բնակելի տունը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  <w:r w:rsidR="00A52DA3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</w:p>
    <w:p w:rsidR="002A3EC1" w:rsidRPr="00A52DA3" w:rsidRDefault="00FC2010" w:rsidP="00582B02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16" w:history="1"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հանդիսացող 08-037-0012-0016 կադաստրային ծածկագրով հողամասի վրա քաղաքացի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Է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լիդա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Կ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առլենի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Է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լբակյանի կողմից ինքնակամ կառուցված օրինական ճանաչված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համարված արտադրական նշանակության անասնաշենքը </w:t>
        </w:r>
        <w:r w:rsidR="005B3B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 xml:space="preserve"> </w:t>
      </w:r>
    </w:p>
    <w:p w:rsidR="002A3EC1" w:rsidRPr="00A52DA3" w:rsidRDefault="00FC2010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13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17" w:history="1"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հանդիսացող 08-089-0052-0018 կադաստրային ծածկագրով հողամասի վրա քաղաքացի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ամվել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որենի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արությունյանի կողմից ինքնակամ կառուցված օրինական ճանաչված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սեփականությունը համարված մառանը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</w:p>
    <w:p w:rsidR="002A3EC1" w:rsidRPr="00A52DA3" w:rsidRDefault="00FC2010" w:rsidP="00582B02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18" w:history="1"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հանդիսացող 08-052-0043-0017 կադաստրային ծածկագրով հողամասի վրա քաղաքացի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Գ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ոհար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Վ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ոլոդյայի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աչատրյանի կողմից ինքնակամ կառուցված օրինական ճանաչված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համարված հիմքն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 xml:space="preserve"> </w:t>
      </w:r>
    </w:p>
    <w:p w:rsidR="002A3EC1" w:rsidRPr="00A52DA3" w:rsidRDefault="00582B02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582B02">
        <w:rPr>
          <w:rFonts w:ascii="GHEA Grapalat" w:hAnsi="GHEA Grapalat"/>
          <w:sz w:val="24"/>
          <w:szCs w:val="24"/>
          <w:lang w:val="hy-AM"/>
        </w:rPr>
        <w:t>1</w:t>
      </w:r>
      <w:r w:rsidR="00FC2010">
        <w:rPr>
          <w:rFonts w:ascii="GHEA Grapalat" w:hAnsi="GHEA Grapalat"/>
          <w:sz w:val="24"/>
          <w:szCs w:val="24"/>
          <w:lang w:val="hy-AM"/>
        </w:rPr>
        <w:t>5</w:t>
      </w:r>
      <w:r w:rsidRPr="00582B02">
        <w:rPr>
          <w:rFonts w:ascii="GHEA Grapalat" w:hAnsi="GHEA Grapalat"/>
          <w:sz w:val="24"/>
          <w:szCs w:val="24"/>
          <w:lang w:val="hy-AM"/>
        </w:rPr>
        <w:t>.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Հ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Հ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Շ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իրակի մարզի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Ա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խուրյան համայնքի սեփականությունը հանդիսացող 08-071-0043-0019 կադաստրային ծածկագրով հողամասի վրա քաղաքացի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Յ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ուրա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Ս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ամվելի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Մ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իրիջանյանի կողմից ինքնակամ կառուցված օրինական ճանաչված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և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Հ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Հ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Շ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իրակի մարզի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Ա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խուրյան համայնքի սեփականությունը համարված արտադրական նշանակության պահեստը </w:t>
      </w:r>
      <w:r w:rsidR="00DA4464" w:rsidRPr="00DA4464">
        <w:rPr>
          <w:rFonts w:ascii="GHEA Grapalat" w:hAnsi="GHEA Grapalat"/>
          <w:sz w:val="24"/>
          <w:szCs w:val="24"/>
          <w:lang w:val="hy-AM"/>
        </w:rPr>
        <w:t>և</w:t>
      </w:r>
      <w:r w:rsidRPr="00DA4464">
        <w:rPr>
          <w:rFonts w:ascii="GHEA Grapalat" w:hAnsi="GHEA Grapalat"/>
          <w:sz w:val="24"/>
          <w:szCs w:val="24"/>
          <w:lang w:val="hy-AM"/>
        </w:rPr>
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</w:r>
      <w:r w:rsidR="00A52DA3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A3EC1" w:rsidRPr="00A52DA3" w:rsidRDefault="00FC2010" w:rsidP="00582B02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19" w:history="1"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հանդիսացող 08-108-0025-0045 կադաստրային ծածկագրով հողամասի վրա քաղաքացի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րա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Ս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ամսոնի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Զ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ադոյանի կողմից ինքնակամ կառուցված օրինական ճանաչված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համարված ավտոտնակը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 xml:space="preserve"> </w:t>
      </w:r>
    </w:p>
    <w:p w:rsidR="002A3EC1" w:rsidRPr="00A52DA3" w:rsidRDefault="00FC2010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20" w:history="1"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Ք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աղաքացիներ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րամ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Ս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ամվելի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,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Լ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իլի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Գ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ագիկի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ատնիշյաններին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,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Պ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ետյա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շոտի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նուշ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Գ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ագիկի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Կ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ոստանյաններին բաժնային սեփականության իրավունքով պատկանող 08-114-0007-0002 կադաստրային ծածկագրով բնակավայրերի նպատակային նշանակության բնակելի կառուցապատման գործառնական նշանակության հողամասի ընդլայնման համար </w:t>
        </w:r>
        <w:r w:rsidR="00D42D2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D42D2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D42D2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D42D2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սեփականությունը համարվող հողամասն ուղղակի վաճառքի միջոցով օտարելու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</w:p>
    <w:p w:rsidR="002A3EC1" w:rsidRPr="00A52DA3" w:rsidRDefault="00FC2010" w:rsidP="00582B02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18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21" w:history="1"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քաղաքաշինական ծրագրային փաստաթղթերում </w:t>
        </w:r>
        <w:r w:rsidR="001941AE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Ք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եթի բնակավայրի 08-119-0603-0003 կադաստրային ծածկագրով հողամասի նպատակային նշանակությունը փոխելու մասին</w:t>
        </w:r>
      </w:hyperlink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 xml:space="preserve"> </w:t>
      </w:r>
    </w:p>
    <w:p w:rsidR="002A3EC1" w:rsidRPr="00A52DA3" w:rsidRDefault="00FC2010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19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22" w:history="1"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քաղաքաշինական ծրագրային փաստաթղթերում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այիսյան բնակավայրը ներառող միկրոռեգիոնալ մակարդակի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իրակ-6 համակցված տարածական պլանավորման փաստաթղթում 08-077-0016-0017 կադաստրային ծածկագրով 0.066 հեկտար մակերեսով հողամասի նպատակային նշանակության փոփոխությունը հաստատելու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այդ հողամասը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DA446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անրապետությանը նվիրելու մասին</w:t>
        </w:r>
      </w:hyperlink>
      <w:r w:rsidR="00A52DA3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</w:p>
    <w:p w:rsidR="002A3EC1" w:rsidRPr="00A52DA3" w:rsidRDefault="00FC2010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23" w:history="1"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քաղաքաշինական ծրագրային փաստաթղթերում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այիսյան բնակավայրը ներառող միկրոռեգիոնալ մակարդակի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իրակ-6 համակցված տարածական պլանավորման փաստաթղթում 08-077-0016-0016 կադաստրային ծածկագրով 0.14775 հեկտար մակերեսով հողամասի նպատակային նշանակության փոփոխությունը հաստատելու, այդ հողամասը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անրապետությանը նվիրելու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2025 թվականի մարտի 14-ի թիվ 76-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որոշումն անվավեր ճանաչելու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</w:p>
    <w:p w:rsidR="002A3EC1" w:rsidRPr="00A52DA3" w:rsidRDefault="00FC2010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24" w:history="1"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 բնակավայրի տարածքում գտնվող 08-089-0041-0020 կադաստրային ծածկագրով 0,01359 հեկտար մակերեսով հողամասը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 ճանաչելու վերաբերյալ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</w:p>
    <w:p w:rsidR="002A3EC1" w:rsidRPr="00A52DA3" w:rsidRDefault="00FC2010" w:rsidP="00582B02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25" w:history="1"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Մ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այիսյան բնակավայրի տարածքում գտնվող 08-077-0059-0007 կադաստրային ծածկագրով հողամասից 0,2 հեկտար մակերեսով հատվածը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համայնքի սեփականություն ճանաչելու վերաբերյալ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 xml:space="preserve"> </w:t>
      </w:r>
    </w:p>
    <w:p w:rsidR="002A3EC1" w:rsidRPr="007F0D2E" w:rsidRDefault="00FC2010" w:rsidP="00582B0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26" w:history="1"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սեփականություն հանդիսացող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Գ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ետք բնակավայրի 3-րդ փողոց թիվ 11/1 բնակելի տունը վարձակալ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րթուր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ովհաննեսի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ղուզումցյանի ընտանիքի չորս անդամներին նվիրատվություն կատարելու շինությամբ զբաղեցված համայնքային սեփականություն հանդիսացող հողամասն ուղղակի վաճառքի միջոցով նվ</w:t>
        </w:r>
        <w:bookmarkStart w:id="0" w:name="_GoBack"/>
        <w:bookmarkEnd w:id="0"/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իրառուներին օտարելու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2024 թվականի նոյեմբերի 22-ի թիվ 269-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ու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2025 թվականի ապրիլի 15-ի թիվ 102-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որոշումներն անվավեր ճանաչելու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</w:p>
    <w:p w:rsidR="00A52DA3" w:rsidRPr="007F0D2E" w:rsidRDefault="00A52DA3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2A3EC1" w:rsidRPr="00A52DA3" w:rsidRDefault="00FC2010" w:rsidP="00582B02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24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r w:rsidR="00336544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7" w:history="1"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Կ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ապս բնակավայրի տարածքում գտնվող 08-052-0045-0008 կադաստրային ծածկագրով 0,036869 հեկտար մակերեսով հողամասը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 համայնքի սեփականություն ճանաչելու վերաբերյալ</w:t>
        </w:r>
      </w:hyperlink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 xml:space="preserve"> </w:t>
      </w:r>
    </w:p>
    <w:p w:rsidR="002A3EC1" w:rsidRPr="00A52DA3" w:rsidRDefault="00FC2010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28" w:history="1"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ավագանու 2025 թվականի մարտի 14-ի թիվ 50-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որոշման մեջ փոփոխություններ կատարելու մասին</w:t>
        </w:r>
      </w:hyperlink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</w:p>
    <w:p w:rsidR="00582B02" w:rsidRPr="00582B02" w:rsidRDefault="00FC2010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29" w:history="1"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բնակավայրի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Գ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յումրու խճուղի 13/4 հասցեի բնակավայրերի նպատակային նշանակության 0,045065 հեկտար մակերեսով համայնքային սեփականության հողամասը մրցութային կարգով կառուցապատման իրավունքով օգտագործման</w:t>
        </w:r>
        <w:r w:rsidR="002A3E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տրամադրելու, մրցույթի պայմաններն ու վարձավճարի մեկնարկային չափը հաստատելու մասին</w:t>
        </w:r>
      </w:hyperlink>
      <w:r w:rsidR="002A3EC1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  <w:t xml:space="preserve"> </w:t>
      </w:r>
    </w:p>
    <w:p w:rsidR="00582B02" w:rsidRPr="00582B02" w:rsidRDefault="00FC2010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 w:rsidR="00582B02" w:rsidRPr="00582B02">
        <w:rPr>
          <w:rFonts w:ascii="GHEA Grapalat" w:hAnsi="GHEA Grapalat"/>
          <w:sz w:val="24"/>
          <w:szCs w:val="24"/>
          <w:lang w:val="hy-AM"/>
        </w:rPr>
        <w:t>.</w:t>
      </w:r>
      <w:hyperlink r:id="rId30" w:history="1"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ավագանու ութերորդ նստաշրջանի հերթական նիստի գումարման օրը </w:t>
        </w:r>
        <w:r w:rsidR="0033654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582B02" w:rsidRPr="00582B0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ժամը սահմանելու մասին</w:t>
        </w:r>
      </w:hyperlink>
      <w:r w:rsidR="00A93495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</w:p>
    <w:p w:rsidR="00582B02" w:rsidRPr="00582B02" w:rsidRDefault="00582B02" w:rsidP="00582B02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582B02" w:rsidRPr="00582B02" w:rsidSect="002A3EC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A7"/>
    <w:rsid w:val="0003173D"/>
    <w:rsid w:val="000E007A"/>
    <w:rsid w:val="001941AE"/>
    <w:rsid w:val="002A3EC1"/>
    <w:rsid w:val="00336544"/>
    <w:rsid w:val="004F514B"/>
    <w:rsid w:val="00582B02"/>
    <w:rsid w:val="005B3BD5"/>
    <w:rsid w:val="007F0D2E"/>
    <w:rsid w:val="00A52DA3"/>
    <w:rsid w:val="00A93495"/>
    <w:rsid w:val="00A943A7"/>
    <w:rsid w:val="00AE06EA"/>
    <w:rsid w:val="00D42D25"/>
    <w:rsid w:val="00DA4464"/>
    <w:rsid w:val="00FC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44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44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huryan.am/Pages/DocFlow/Default.aspx?a=v&amp;g=805d398c-13d6-4ac4-a9a8-295f77281780" TargetMode="External"/><Relationship Id="rId13" Type="http://schemas.openxmlformats.org/officeDocument/2006/relationships/hyperlink" Target="https://akhuryan.am/Pages/DocFlow/Default.aspx?a=v&amp;g=2abc0297-0b0e-4510-a5c5-63f0bbe306e9" TargetMode="External"/><Relationship Id="rId18" Type="http://schemas.openxmlformats.org/officeDocument/2006/relationships/hyperlink" Target="https://akhuryan.am/Pages/DocFlow/Default.aspx?a=v&amp;g=1e6615f7-0318-4ffb-9a1b-a87038affe42" TargetMode="External"/><Relationship Id="rId26" Type="http://schemas.openxmlformats.org/officeDocument/2006/relationships/hyperlink" Target="https://akhuryan.am/Pages/DocFlow/Default.aspx?a=v&amp;g=bf2e002e-f4aa-4315-b00a-8ac770ec4a5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khuryan.am/Pages/DocFlow/Default.aspx?a=v&amp;g=c659349c-d7da-45fa-93ea-30b6c03a5396" TargetMode="External"/><Relationship Id="rId7" Type="http://schemas.openxmlformats.org/officeDocument/2006/relationships/hyperlink" Target="https://akhuryan.am/Pages/DocFlow/Default.aspx?a=v&amp;g=6feaa26c-6466-4d99-9ff6-f6416b4c80df" TargetMode="External"/><Relationship Id="rId12" Type="http://schemas.openxmlformats.org/officeDocument/2006/relationships/hyperlink" Target="https://akhuryan.am/Pages/DocFlow/Default.aspx?a=v&amp;g=90c16686-f402-40ed-bf00-2537b51ee42b" TargetMode="External"/><Relationship Id="rId17" Type="http://schemas.openxmlformats.org/officeDocument/2006/relationships/hyperlink" Target="https://akhuryan.am/Pages/DocFlow/Default.aspx?a=v&amp;g=9645ff78-dcaa-4dcf-88ca-7fbf2dda566d" TargetMode="External"/><Relationship Id="rId25" Type="http://schemas.openxmlformats.org/officeDocument/2006/relationships/hyperlink" Target="https://akhuryan.am/Pages/DocFlow/Default.aspx?a=v&amp;g=827af64c-e8f7-4785-9064-6ca66f99216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khuryan.am/Pages/DocFlow/Default.aspx?a=v&amp;g=31cf9683-600f-4ee5-971a-ae1947f8c8d1" TargetMode="External"/><Relationship Id="rId20" Type="http://schemas.openxmlformats.org/officeDocument/2006/relationships/hyperlink" Target="https://akhuryan.am/Pages/DocFlow/Default.aspx?a=v&amp;g=af752a64-0596-4d11-911b-c1b829811567" TargetMode="External"/><Relationship Id="rId29" Type="http://schemas.openxmlformats.org/officeDocument/2006/relationships/hyperlink" Target="https://akhuryan.am/Pages/DocFlow/Default.aspx?a=v&amp;g=5c023596-6fc6-4c54-963e-7dae87db5061" TargetMode="External"/><Relationship Id="rId1" Type="http://schemas.openxmlformats.org/officeDocument/2006/relationships/styles" Target="styles.xml"/><Relationship Id="rId6" Type="http://schemas.openxmlformats.org/officeDocument/2006/relationships/hyperlink" Target="https://akhuryan.am/Pages/DocFlow/Default.aspx?a=v&amp;g=631fbf33-aab8-42e3-b17a-362a77c9c83e" TargetMode="External"/><Relationship Id="rId11" Type="http://schemas.openxmlformats.org/officeDocument/2006/relationships/hyperlink" Target="https://akhuryan.am/Pages/DocFlow/Default.aspx?a=v&amp;g=e4709c58-5fb6-4faa-b05e-59401e622014" TargetMode="External"/><Relationship Id="rId24" Type="http://schemas.openxmlformats.org/officeDocument/2006/relationships/hyperlink" Target="https://akhuryan.am/Pages/DocFlow/Default.aspx?a=v&amp;g=44cbedb3-7fe5-416e-80ce-aac406bc6f8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akhuryan.am/Pages/DocFlow/Default.aspx?a=v&amp;g=5d894c55-cf2e-4824-8ebf-3b6099b24b24" TargetMode="External"/><Relationship Id="rId15" Type="http://schemas.openxmlformats.org/officeDocument/2006/relationships/hyperlink" Target="https://akhuryan.am/Pages/DocFlow/Default.aspx?a=v&amp;g=4272fb35-5228-48d6-994a-2222ef6ec434" TargetMode="External"/><Relationship Id="rId23" Type="http://schemas.openxmlformats.org/officeDocument/2006/relationships/hyperlink" Target="https://akhuryan.am/Pages/DocFlow/Default.aspx?a=v&amp;g=00d72ff0-9f17-4ab8-b06a-ff1c6f354632" TargetMode="External"/><Relationship Id="rId28" Type="http://schemas.openxmlformats.org/officeDocument/2006/relationships/hyperlink" Target="https://akhuryan.am/Pages/DocFlow/Default.aspx?a=v&amp;g=7e7f0a8f-c503-4f15-b0ac-6636b2deb368" TargetMode="External"/><Relationship Id="rId10" Type="http://schemas.openxmlformats.org/officeDocument/2006/relationships/hyperlink" Target="https://akhuryan.am/Pages/DocFlow/Default.aspx?a=v&amp;g=aa9f7d9c-9687-49b7-932d-5e4c973b3558" TargetMode="External"/><Relationship Id="rId19" Type="http://schemas.openxmlformats.org/officeDocument/2006/relationships/hyperlink" Target="https://akhuryan.am/Pages/DocFlow/Default.aspx?a=v&amp;g=fe5285a5-07fb-4a0b-97ff-634d0e31f19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khuryan.am/Pages/DocFlow/Default.aspx?a=v&amp;g=11064373-2ce2-444b-acc9-c198dd81ef4b" TargetMode="External"/><Relationship Id="rId14" Type="http://schemas.openxmlformats.org/officeDocument/2006/relationships/hyperlink" Target="https://akhuryan.am/Pages/DocFlow/Default.aspx?a=v&amp;g=a2cdb326-a864-4133-a509-0e643514a675" TargetMode="External"/><Relationship Id="rId22" Type="http://schemas.openxmlformats.org/officeDocument/2006/relationships/hyperlink" Target="https://akhuryan.am/Pages/DocFlow/Default.aspx?a=v&amp;g=b0d48110-a69a-4787-836b-370cafd6f42a" TargetMode="External"/><Relationship Id="rId27" Type="http://schemas.openxmlformats.org/officeDocument/2006/relationships/hyperlink" Target="https://akhuryan.am/Pages/DocFlow/Default.aspx?a=v&amp;g=8b66e2b0-1bda-437e-ad0a-80a64c046c86" TargetMode="External"/><Relationship Id="rId30" Type="http://schemas.openxmlformats.org/officeDocument/2006/relationships/hyperlink" Target="https://akhuryan.am/Pages/DocFlow/Default.aspx?a=v&amp;g=f3c613da-eee8-4db5-99dd-d092277bff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2025-06-12T05:41:00Z</dcterms:created>
  <dcterms:modified xsi:type="dcterms:W3CDTF">2025-06-23T06:11:00Z</dcterms:modified>
</cp:coreProperties>
</file>