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6E3" w:rsidRPr="003A06E3" w:rsidRDefault="00B76492" w:rsidP="003A06E3">
      <w:pPr>
        <w:spacing w:after="0" w:line="240" w:lineRule="auto"/>
        <w:jc w:val="right"/>
        <w:rPr>
          <w:rFonts w:ascii="GHEA Grapalat" w:hAnsi="GHEA Grapalat" w:cs="Times New Roman"/>
          <w:lang w:val="hy-AM"/>
        </w:rPr>
      </w:pPr>
      <w:r w:rsidRPr="003A06E3">
        <w:rPr>
          <w:rFonts w:ascii="GHEA Grapalat" w:hAnsi="GHEA Grapalat" w:cs="Times New Roman"/>
          <w:lang w:val="hy-AM"/>
        </w:rPr>
        <w:t>Հավելված</w:t>
      </w:r>
    </w:p>
    <w:p w:rsidR="003A06E3" w:rsidRPr="003A06E3" w:rsidRDefault="003A06E3" w:rsidP="003A06E3">
      <w:pPr>
        <w:spacing w:after="0" w:line="240" w:lineRule="auto"/>
        <w:jc w:val="right"/>
        <w:rPr>
          <w:rFonts w:ascii="GHEA Grapalat" w:hAnsi="GHEA Grapalat" w:cs="Times New Roman"/>
          <w:lang w:val="hy-AM"/>
        </w:rPr>
      </w:pPr>
      <w:r w:rsidRPr="003A06E3">
        <w:rPr>
          <w:rFonts w:ascii="GHEA Grapalat" w:hAnsi="GHEA Grapalat" w:cs="Times New Roman"/>
          <w:lang w:val="hy-AM"/>
        </w:rPr>
        <w:t>Հայաստանի Հանրապետության</w:t>
      </w:r>
    </w:p>
    <w:p w:rsidR="003A06E3" w:rsidRPr="002520E3" w:rsidRDefault="003A06E3" w:rsidP="003A06E3">
      <w:pPr>
        <w:spacing w:after="0" w:line="240" w:lineRule="auto"/>
        <w:jc w:val="right"/>
        <w:rPr>
          <w:rFonts w:ascii="GHEA Grapalat" w:hAnsi="GHEA Grapalat" w:cs="Times New Roman"/>
          <w:lang w:val="hy-AM"/>
        </w:rPr>
      </w:pPr>
      <w:r w:rsidRPr="003A06E3">
        <w:rPr>
          <w:rFonts w:ascii="GHEA Grapalat" w:hAnsi="GHEA Grapalat" w:cs="Times New Roman"/>
          <w:lang w:val="hy-AM"/>
        </w:rPr>
        <w:t>Շիրակի մարզի Ախուրյան համայնքի</w:t>
      </w:r>
    </w:p>
    <w:p w:rsidR="00EA689F" w:rsidRPr="003A06E3" w:rsidRDefault="003A06E3" w:rsidP="00EA689F">
      <w:pPr>
        <w:spacing w:after="0" w:line="240" w:lineRule="auto"/>
        <w:jc w:val="right"/>
        <w:rPr>
          <w:rFonts w:ascii="GHEA Grapalat" w:hAnsi="GHEA Grapalat" w:cs="Times New Roman"/>
          <w:lang w:val="hy-AM"/>
        </w:rPr>
      </w:pPr>
      <w:r w:rsidRPr="003A06E3">
        <w:rPr>
          <w:rFonts w:ascii="GHEA Grapalat" w:hAnsi="GHEA Grapalat" w:cs="Times New Roman"/>
          <w:lang w:val="hy-AM"/>
        </w:rPr>
        <w:t>ավագանու 2022 թվականի ապրիլի 26-ի</w:t>
      </w:r>
      <w:r w:rsidR="00EA689F">
        <w:rPr>
          <w:rFonts w:ascii="GHEA Grapalat" w:hAnsi="GHEA Grapalat" w:cs="Times New Roman"/>
          <w:lang w:val="hy-AM"/>
        </w:rPr>
        <w:t xml:space="preserve"> 75-Ա</w:t>
      </w:r>
      <w:r w:rsidRPr="003A06E3">
        <w:rPr>
          <w:rFonts w:ascii="GHEA Grapalat" w:hAnsi="GHEA Grapalat" w:cs="Times New Roman"/>
          <w:lang w:val="hy-AM"/>
        </w:rPr>
        <w:t xml:space="preserve"> որոշման</w:t>
      </w:r>
    </w:p>
    <w:p w:rsidR="00B76492" w:rsidRDefault="00EA689F" w:rsidP="00EA689F">
      <w:pPr>
        <w:pStyle w:val="a3"/>
        <w:jc w:val="center"/>
        <w:rPr>
          <w:rFonts w:ascii="Sylfaen" w:hAnsi="Sylfaen" w:cs="Calibri"/>
          <w:lang w:val="hy-AM"/>
        </w:rPr>
      </w:pPr>
      <w:r w:rsidRPr="00EA689F">
        <w:rPr>
          <w:rStyle w:val="a4"/>
          <w:lang w:val="hy-AM"/>
        </w:rPr>
        <w:t xml:space="preserve">ՀԱՅԱՍՏԱՆԻ ՀԱՆՐԱՊԵՏՈՒԹՅԱՆ ՇԻՐԱԿԻ ՄԱՐԶԻ </w:t>
      </w:r>
      <w:r>
        <w:rPr>
          <w:rStyle w:val="a4"/>
          <w:lang w:val="hy-AM"/>
        </w:rPr>
        <w:t>ԱԽՈՒ</w:t>
      </w:r>
      <w:r w:rsidRPr="00EA689F">
        <w:rPr>
          <w:rStyle w:val="a4"/>
          <w:lang w:val="hy-AM"/>
        </w:rPr>
        <w:t>ՐՅԱՆ ՀԱՄԱՅՆՔԻ ՍԵՓԱԿԱՆՈՒԹՅՈՒՆ ՀԱՄԱՐՎՈՂ ՀՈՂԱՄԱՍԵՐՆ ԱՃՈՒՐԴ ՎԱՃԱՌՔԻ ՄԻՋՈՑՈՎ ՕՏԱՐԵԼՈՒ, ՕՏԱՐՄԱՆ ՄԵԿՆԱՐԿԱՅԻՆ ԳՆԵՐԸ ԵՎ ՊԱՅՄԱՆՆԵՐԸ ՀԱՍՏԱՏԵԼՈՒ ՄԱՍԻՆ</w:t>
      </w:r>
      <w:r w:rsidRPr="00EA689F">
        <w:rPr>
          <w:rFonts w:ascii="Calibri" w:hAnsi="Calibri" w:cs="Calibri"/>
          <w:lang w:val="hy-AM"/>
        </w:rPr>
        <w:t> </w:t>
      </w:r>
    </w:p>
    <w:p w:rsidR="00BD53A6" w:rsidRPr="00BD53A6" w:rsidRDefault="00BD53A6" w:rsidP="00EA689F">
      <w:pPr>
        <w:pStyle w:val="a3"/>
        <w:jc w:val="center"/>
        <w:rPr>
          <w:rFonts w:ascii="Sylfaen" w:hAnsi="Sylfaen"/>
          <w:lang w:val="hy-AM"/>
        </w:rPr>
      </w:pPr>
    </w:p>
    <w:tbl>
      <w:tblPr>
        <w:tblStyle w:val="a9"/>
        <w:tblW w:w="159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581"/>
        <w:gridCol w:w="2137"/>
        <w:gridCol w:w="2250"/>
        <w:gridCol w:w="1890"/>
        <w:gridCol w:w="2250"/>
        <w:gridCol w:w="1260"/>
        <w:gridCol w:w="2197"/>
        <w:gridCol w:w="1530"/>
        <w:gridCol w:w="1784"/>
        <w:gridCol w:w="21"/>
      </w:tblGrid>
      <w:tr w:rsidR="004A54F4" w:rsidRPr="003A06E3" w:rsidTr="00C40AD0">
        <w:trPr>
          <w:gridAfter w:val="1"/>
          <w:wAfter w:w="21" w:type="dxa"/>
          <w:trHeight w:val="647"/>
        </w:trPr>
        <w:tc>
          <w:tcPr>
            <w:tcW w:w="581" w:type="dxa"/>
            <w:vMerge w:val="restart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Հ/Հ</w:t>
            </w:r>
          </w:p>
        </w:tc>
        <w:tc>
          <w:tcPr>
            <w:tcW w:w="9787" w:type="dxa"/>
            <w:gridSpan w:val="5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Հողամասի տվյալները</w:t>
            </w:r>
          </w:p>
        </w:tc>
        <w:tc>
          <w:tcPr>
            <w:tcW w:w="2197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Օգտագործման նպատակը</w:t>
            </w:r>
          </w:p>
        </w:tc>
        <w:tc>
          <w:tcPr>
            <w:tcW w:w="1530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Գրանցված սահմանափակումները</w:t>
            </w:r>
          </w:p>
        </w:tc>
        <w:tc>
          <w:tcPr>
            <w:tcW w:w="1784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Մեկնարկային գինը (ՀՀ դրամ)</w:t>
            </w:r>
          </w:p>
        </w:tc>
      </w:tr>
      <w:tr w:rsidR="004A54F4" w:rsidRPr="003A06E3" w:rsidTr="00C40AD0">
        <w:trPr>
          <w:trHeight w:val="827"/>
        </w:trPr>
        <w:tc>
          <w:tcPr>
            <w:tcW w:w="581" w:type="dxa"/>
            <w:vMerge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</w:p>
        </w:tc>
        <w:tc>
          <w:tcPr>
            <w:tcW w:w="2137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Գտնվելու վայրը</w:t>
            </w:r>
          </w:p>
        </w:tc>
        <w:tc>
          <w:tcPr>
            <w:tcW w:w="2250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Կադաստրային ծածկագիրը</w:t>
            </w:r>
          </w:p>
        </w:tc>
        <w:tc>
          <w:tcPr>
            <w:tcW w:w="1890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Նպատակային նշանակությունը</w:t>
            </w:r>
          </w:p>
        </w:tc>
        <w:tc>
          <w:tcPr>
            <w:tcW w:w="2250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Գործառնական նշանակությունը</w:t>
            </w:r>
          </w:p>
        </w:tc>
        <w:tc>
          <w:tcPr>
            <w:tcW w:w="1260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Հողամասի մակերեսը</w:t>
            </w:r>
            <w:r w:rsidR="003A06E3">
              <w:rPr>
                <w:rFonts w:ascii="GHEA Grapalat" w:hAnsi="GHEA Grapalat" w:cs="Times New Roman"/>
                <w:lang w:val="en-US"/>
              </w:rPr>
              <w:t xml:space="preserve"> </w:t>
            </w:r>
            <w:r w:rsidR="003A06E3">
              <w:rPr>
                <w:rFonts w:ascii="Calibri" w:hAnsi="Calibri" w:cs="Times New Roman"/>
                <w:lang w:val="en-US"/>
              </w:rPr>
              <w:t>(</w:t>
            </w:r>
            <w:r w:rsidR="003A06E3">
              <w:rPr>
                <w:rFonts w:ascii="GHEA Grapalat" w:hAnsi="GHEA Grapalat" w:cs="Times New Roman"/>
                <w:lang w:val="en-US"/>
              </w:rPr>
              <w:t>հեկտար</w:t>
            </w:r>
            <w:r w:rsidR="003A06E3">
              <w:rPr>
                <w:rFonts w:ascii="Calibri" w:hAnsi="Calibri" w:cs="Times New Roman"/>
                <w:lang w:val="en-US"/>
              </w:rPr>
              <w:t>)</w:t>
            </w:r>
          </w:p>
        </w:tc>
        <w:tc>
          <w:tcPr>
            <w:tcW w:w="2197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</w:p>
        </w:tc>
        <w:tc>
          <w:tcPr>
            <w:tcW w:w="1530" w:type="dxa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</w:p>
        </w:tc>
        <w:tc>
          <w:tcPr>
            <w:tcW w:w="1805" w:type="dxa"/>
            <w:gridSpan w:val="2"/>
            <w:vAlign w:val="center"/>
          </w:tcPr>
          <w:p w:rsidR="004A54F4" w:rsidRPr="003A06E3" w:rsidRDefault="004A54F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</w:p>
        </w:tc>
      </w:tr>
      <w:tr w:rsidR="004A54F4" w:rsidRPr="003A06E3" w:rsidTr="00BD53A6">
        <w:trPr>
          <w:trHeight w:val="427"/>
        </w:trPr>
        <w:tc>
          <w:tcPr>
            <w:tcW w:w="581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3A06E3">
              <w:rPr>
                <w:rFonts w:ascii="GHEA Grapalat" w:hAnsi="GHEA Grapalat" w:cs="Times New Roman"/>
                <w:lang w:val="en-US"/>
              </w:rPr>
              <w:t>1</w:t>
            </w:r>
            <w:r w:rsidR="00156927">
              <w:rPr>
                <w:rFonts w:ascii="GHEA Grapalat" w:hAnsi="GHEA Grapalat" w:cs="Times New Roman"/>
                <w:lang w:val="en-US"/>
              </w:rPr>
              <w:t>.</w:t>
            </w:r>
          </w:p>
        </w:tc>
        <w:tc>
          <w:tcPr>
            <w:tcW w:w="2137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գ.Արևիկ, 8-րդ փողոց, 25/1</w:t>
            </w:r>
          </w:p>
        </w:tc>
        <w:tc>
          <w:tcPr>
            <w:tcW w:w="2250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08-020-0029-0019</w:t>
            </w:r>
          </w:p>
        </w:tc>
        <w:tc>
          <w:tcPr>
            <w:tcW w:w="1890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Հասարակական կառուցապատման</w:t>
            </w:r>
          </w:p>
        </w:tc>
        <w:tc>
          <w:tcPr>
            <w:tcW w:w="1260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0,032925</w:t>
            </w:r>
          </w:p>
        </w:tc>
        <w:tc>
          <w:tcPr>
            <w:tcW w:w="2197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Առևտրի, սպասարկման օբյեկտ կառուցելու համար</w:t>
            </w:r>
          </w:p>
        </w:tc>
        <w:tc>
          <w:tcPr>
            <w:tcW w:w="1530" w:type="dxa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4A54F4" w:rsidRPr="003A06E3" w:rsidRDefault="003A06E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137000</w:t>
            </w:r>
          </w:p>
        </w:tc>
      </w:tr>
      <w:tr w:rsidR="00097E40" w:rsidRPr="003A06E3" w:rsidTr="00BD53A6">
        <w:trPr>
          <w:trHeight w:val="396"/>
        </w:trPr>
        <w:tc>
          <w:tcPr>
            <w:tcW w:w="581" w:type="dxa"/>
            <w:vAlign w:val="center"/>
          </w:tcPr>
          <w:p w:rsidR="00097E40" w:rsidRPr="003A06E3" w:rsidRDefault="00097E40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2</w:t>
            </w:r>
            <w:r w:rsidR="00156927">
              <w:rPr>
                <w:rFonts w:ascii="GHEA Grapalat" w:hAnsi="GHEA Grapalat" w:cs="Times New Roman"/>
                <w:lang w:val="en-US"/>
              </w:rPr>
              <w:t>.</w:t>
            </w:r>
          </w:p>
        </w:tc>
        <w:tc>
          <w:tcPr>
            <w:tcW w:w="2137" w:type="dxa"/>
            <w:vAlign w:val="center"/>
          </w:tcPr>
          <w:p w:rsidR="00097E40" w:rsidRPr="003A06E3" w:rsidRDefault="00097E40" w:rsidP="00097E4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Գյումրիի խճուղի, 1-ին անցում, 18</w:t>
            </w:r>
          </w:p>
        </w:tc>
        <w:tc>
          <w:tcPr>
            <w:tcW w:w="2250" w:type="dxa"/>
            <w:vAlign w:val="center"/>
          </w:tcPr>
          <w:p w:rsidR="00097E40" w:rsidRPr="003A06E3" w:rsidRDefault="00097E40" w:rsidP="00097E4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08-007-0052-0050</w:t>
            </w:r>
          </w:p>
        </w:tc>
        <w:tc>
          <w:tcPr>
            <w:tcW w:w="1890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կառուցապատման</w:t>
            </w:r>
          </w:p>
        </w:tc>
        <w:tc>
          <w:tcPr>
            <w:tcW w:w="1260" w:type="dxa"/>
            <w:vAlign w:val="center"/>
          </w:tcPr>
          <w:p w:rsidR="00097E40" w:rsidRPr="003A06E3" w:rsidRDefault="00097E40" w:rsidP="00097E4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0,0024</w:t>
            </w:r>
          </w:p>
        </w:tc>
        <w:tc>
          <w:tcPr>
            <w:tcW w:w="2197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Ավտոտնակ կառուցելու համար</w:t>
            </w:r>
          </w:p>
        </w:tc>
        <w:tc>
          <w:tcPr>
            <w:tcW w:w="1530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097E40" w:rsidRPr="003A06E3" w:rsidRDefault="00097E40" w:rsidP="00097E4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75400</w:t>
            </w:r>
          </w:p>
        </w:tc>
      </w:tr>
      <w:tr w:rsidR="00097E40" w:rsidRPr="003A06E3" w:rsidTr="00BD53A6">
        <w:trPr>
          <w:trHeight w:val="396"/>
        </w:trPr>
        <w:tc>
          <w:tcPr>
            <w:tcW w:w="581" w:type="dxa"/>
            <w:vAlign w:val="center"/>
          </w:tcPr>
          <w:p w:rsidR="00097E40" w:rsidRPr="003A06E3" w:rsidRDefault="00097E40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3</w:t>
            </w:r>
            <w:r w:rsidR="00156927">
              <w:rPr>
                <w:rFonts w:ascii="GHEA Grapalat" w:hAnsi="GHEA Grapalat" w:cs="Times New Roman"/>
                <w:lang w:val="en-US"/>
              </w:rPr>
              <w:t>.</w:t>
            </w:r>
          </w:p>
        </w:tc>
        <w:tc>
          <w:tcPr>
            <w:tcW w:w="2137" w:type="dxa"/>
            <w:vAlign w:val="center"/>
          </w:tcPr>
          <w:p w:rsidR="00097E40" w:rsidRPr="003A06E3" w:rsidRDefault="00097E40" w:rsidP="00097E4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Գյումրիի խճուղի, 1-ին անցում, 20</w:t>
            </w:r>
          </w:p>
        </w:tc>
        <w:tc>
          <w:tcPr>
            <w:tcW w:w="2250" w:type="dxa"/>
            <w:vAlign w:val="center"/>
          </w:tcPr>
          <w:p w:rsidR="00097E40" w:rsidRPr="003A06E3" w:rsidRDefault="00097E40" w:rsidP="00097E4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08-007-0052-0051</w:t>
            </w:r>
          </w:p>
        </w:tc>
        <w:tc>
          <w:tcPr>
            <w:tcW w:w="1890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կառուցապատման</w:t>
            </w:r>
          </w:p>
        </w:tc>
        <w:tc>
          <w:tcPr>
            <w:tcW w:w="1260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0,0024</w:t>
            </w:r>
          </w:p>
        </w:tc>
        <w:tc>
          <w:tcPr>
            <w:tcW w:w="2197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Ավտոտնակ կառուցելու համար</w:t>
            </w:r>
          </w:p>
        </w:tc>
        <w:tc>
          <w:tcPr>
            <w:tcW w:w="1530" w:type="dxa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097E40" w:rsidRPr="003A06E3" w:rsidRDefault="00097E4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75400</w:t>
            </w:r>
          </w:p>
        </w:tc>
      </w:tr>
      <w:tr w:rsidR="00156927" w:rsidRPr="003A06E3" w:rsidTr="00BD53A6">
        <w:trPr>
          <w:trHeight w:val="396"/>
        </w:trPr>
        <w:tc>
          <w:tcPr>
            <w:tcW w:w="581" w:type="dxa"/>
            <w:vAlign w:val="center"/>
          </w:tcPr>
          <w:p w:rsidR="00156927" w:rsidRPr="003A06E3" w:rsidRDefault="00156927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4.</w:t>
            </w:r>
          </w:p>
        </w:tc>
        <w:tc>
          <w:tcPr>
            <w:tcW w:w="2137" w:type="dxa"/>
            <w:vAlign w:val="center"/>
          </w:tcPr>
          <w:p w:rsidR="00156927" w:rsidRPr="003A06E3" w:rsidRDefault="00156927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Ջրաշինարարների փողոց, 4/1</w:t>
            </w:r>
            <w:r w:rsidR="00D45484">
              <w:rPr>
                <w:rFonts w:ascii="GHEA Grapalat" w:hAnsi="GHEA Grapalat" w:cs="Times New Roman"/>
                <w:lang w:val="en-US"/>
              </w:rPr>
              <w:t>2</w:t>
            </w:r>
          </w:p>
        </w:tc>
        <w:tc>
          <w:tcPr>
            <w:tcW w:w="2250" w:type="dxa"/>
            <w:vAlign w:val="center"/>
          </w:tcPr>
          <w:p w:rsidR="00156927" w:rsidRPr="003A06E3" w:rsidRDefault="00156927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08-007-00</w:t>
            </w:r>
            <w:r w:rsidR="00D45484">
              <w:rPr>
                <w:rFonts w:ascii="GHEA Grapalat" w:hAnsi="GHEA Grapalat" w:cs="Times New Roman"/>
                <w:lang w:val="en-US"/>
              </w:rPr>
              <w:t>59</w:t>
            </w:r>
            <w:r>
              <w:rPr>
                <w:rFonts w:ascii="GHEA Grapalat" w:hAnsi="GHEA Grapalat" w:cs="Times New Roman"/>
                <w:lang w:val="en-US"/>
              </w:rPr>
              <w:t>-00</w:t>
            </w:r>
            <w:r w:rsidR="00D45484">
              <w:rPr>
                <w:rFonts w:ascii="GHEA Grapalat" w:hAnsi="GHEA Grapalat" w:cs="Times New Roman"/>
                <w:lang w:val="en-US"/>
              </w:rPr>
              <w:t>48</w:t>
            </w:r>
          </w:p>
        </w:tc>
        <w:tc>
          <w:tcPr>
            <w:tcW w:w="189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կառուցապատման</w:t>
            </w:r>
          </w:p>
        </w:tc>
        <w:tc>
          <w:tcPr>
            <w:tcW w:w="1260" w:type="dxa"/>
            <w:vAlign w:val="center"/>
          </w:tcPr>
          <w:p w:rsidR="00156927" w:rsidRPr="003A06E3" w:rsidRDefault="00156927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</w:t>
            </w:r>
            <w:r w:rsidR="00D45484">
              <w:rPr>
                <w:rFonts w:ascii="GHEA Grapalat" w:hAnsi="GHEA Grapalat" w:cs="Times New Roman"/>
                <w:lang w:val="en-US"/>
              </w:rPr>
              <w:t>1637</w:t>
            </w:r>
          </w:p>
        </w:tc>
        <w:tc>
          <w:tcPr>
            <w:tcW w:w="2197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տուն կառուցելու համար</w:t>
            </w:r>
          </w:p>
        </w:tc>
        <w:tc>
          <w:tcPr>
            <w:tcW w:w="153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156927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2025000</w:t>
            </w:r>
          </w:p>
        </w:tc>
      </w:tr>
      <w:tr w:rsidR="00156927" w:rsidRPr="003A06E3" w:rsidTr="00BD53A6">
        <w:trPr>
          <w:trHeight w:val="396"/>
        </w:trPr>
        <w:tc>
          <w:tcPr>
            <w:tcW w:w="581" w:type="dxa"/>
            <w:vAlign w:val="center"/>
          </w:tcPr>
          <w:p w:rsidR="00156927" w:rsidRPr="003A06E3" w:rsidRDefault="00156927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5.</w:t>
            </w:r>
          </w:p>
        </w:tc>
        <w:tc>
          <w:tcPr>
            <w:tcW w:w="2137" w:type="dxa"/>
            <w:vAlign w:val="center"/>
          </w:tcPr>
          <w:p w:rsidR="00156927" w:rsidRPr="003A06E3" w:rsidRDefault="00156927" w:rsidP="00156927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Ջրաշինարարների փողոց, 4/13</w:t>
            </w:r>
          </w:p>
        </w:tc>
        <w:tc>
          <w:tcPr>
            <w:tcW w:w="2250" w:type="dxa"/>
            <w:vAlign w:val="center"/>
          </w:tcPr>
          <w:p w:rsidR="00156927" w:rsidRPr="003A06E3" w:rsidRDefault="00156927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08-007-0060-000</w:t>
            </w:r>
            <w:r w:rsidR="00D45484">
              <w:rPr>
                <w:rFonts w:ascii="GHEA Grapalat" w:hAnsi="GHEA Grapalat" w:cs="Times New Roman"/>
                <w:lang w:val="en-US"/>
              </w:rPr>
              <w:t>8</w:t>
            </w:r>
          </w:p>
        </w:tc>
        <w:tc>
          <w:tcPr>
            <w:tcW w:w="189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կառուցապատման</w:t>
            </w:r>
          </w:p>
        </w:tc>
        <w:tc>
          <w:tcPr>
            <w:tcW w:w="126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0,03725</w:t>
            </w:r>
          </w:p>
        </w:tc>
        <w:tc>
          <w:tcPr>
            <w:tcW w:w="2197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տուն կառուցելու համար</w:t>
            </w:r>
          </w:p>
        </w:tc>
        <w:tc>
          <w:tcPr>
            <w:tcW w:w="153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501000</w:t>
            </w:r>
          </w:p>
        </w:tc>
      </w:tr>
      <w:tr w:rsidR="00156927" w:rsidRPr="003A06E3" w:rsidTr="00BD53A6">
        <w:trPr>
          <w:trHeight w:val="427"/>
        </w:trPr>
        <w:tc>
          <w:tcPr>
            <w:tcW w:w="581" w:type="dxa"/>
            <w:vAlign w:val="center"/>
          </w:tcPr>
          <w:p w:rsidR="00156927" w:rsidRPr="003A06E3" w:rsidRDefault="00156927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6.</w:t>
            </w:r>
          </w:p>
        </w:tc>
        <w:tc>
          <w:tcPr>
            <w:tcW w:w="2137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Ջրաշինարարների փողոց, 4/14</w:t>
            </w:r>
          </w:p>
        </w:tc>
        <w:tc>
          <w:tcPr>
            <w:tcW w:w="225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08-007-0060-0009</w:t>
            </w:r>
          </w:p>
        </w:tc>
        <w:tc>
          <w:tcPr>
            <w:tcW w:w="189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կառուցապատման</w:t>
            </w:r>
          </w:p>
        </w:tc>
        <w:tc>
          <w:tcPr>
            <w:tcW w:w="126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0,03725</w:t>
            </w:r>
          </w:p>
        </w:tc>
        <w:tc>
          <w:tcPr>
            <w:tcW w:w="2197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տուն կառուցելու համար</w:t>
            </w:r>
          </w:p>
        </w:tc>
        <w:tc>
          <w:tcPr>
            <w:tcW w:w="1530" w:type="dxa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156927" w:rsidRPr="003A06E3" w:rsidRDefault="0015692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501000</w:t>
            </w:r>
          </w:p>
        </w:tc>
      </w:tr>
      <w:tr w:rsidR="00D45484" w:rsidRPr="003A06E3" w:rsidTr="00BD53A6">
        <w:trPr>
          <w:trHeight w:val="427"/>
        </w:trPr>
        <w:tc>
          <w:tcPr>
            <w:tcW w:w="581" w:type="dxa"/>
            <w:vAlign w:val="center"/>
          </w:tcPr>
          <w:p w:rsidR="00D45484" w:rsidRDefault="00D4548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lastRenderedPageBreak/>
              <w:t>7.</w:t>
            </w:r>
          </w:p>
        </w:tc>
        <w:tc>
          <w:tcPr>
            <w:tcW w:w="2137" w:type="dxa"/>
            <w:vAlign w:val="center"/>
          </w:tcPr>
          <w:p w:rsidR="00D45484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Ախուրյանի խճուղի, 4/4</w:t>
            </w:r>
          </w:p>
        </w:tc>
        <w:tc>
          <w:tcPr>
            <w:tcW w:w="2250" w:type="dxa"/>
            <w:vAlign w:val="center"/>
          </w:tcPr>
          <w:p w:rsidR="00D45484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08-007-0065-0073</w:t>
            </w:r>
          </w:p>
        </w:tc>
        <w:tc>
          <w:tcPr>
            <w:tcW w:w="1890" w:type="dxa"/>
            <w:vAlign w:val="center"/>
          </w:tcPr>
          <w:p w:rsidR="00D45484" w:rsidRPr="003A06E3" w:rsidRDefault="00D45484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D45484" w:rsidRPr="003A06E3" w:rsidRDefault="00D45484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Հասարակական կառուցապատման</w:t>
            </w:r>
          </w:p>
        </w:tc>
        <w:tc>
          <w:tcPr>
            <w:tcW w:w="1260" w:type="dxa"/>
            <w:vAlign w:val="center"/>
          </w:tcPr>
          <w:p w:rsidR="00D45484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0,002732</w:t>
            </w:r>
          </w:p>
        </w:tc>
        <w:tc>
          <w:tcPr>
            <w:tcW w:w="2197" w:type="dxa"/>
            <w:vAlign w:val="center"/>
          </w:tcPr>
          <w:p w:rsidR="00D45484" w:rsidRPr="003A06E3" w:rsidRDefault="00D45484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Առևտրի, սպասարկման օբյեկտ կառուցելու համար</w:t>
            </w:r>
          </w:p>
        </w:tc>
        <w:tc>
          <w:tcPr>
            <w:tcW w:w="1530" w:type="dxa"/>
            <w:vAlign w:val="center"/>
          </w:tcPr>
          <w:p w:rsidR="00D45484" w:rsidRPr="003A06E3" w:rsidRDefault="00D45484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D45484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59400</w:t>
            </w:r>
          </w:p>
        </w:tc>
      </w:tr>
      <w:tr w:rsidR="00D45484" w:rsidRPr="003A06E3" w:rsidTr="00BD53A6">
        <w:trPr>
          <w:trHeight w:val="427"/>
        </w:trPr>
        <w:tc>
          <w:tcPr>
            <w:tcW w:w="581" w:type="dxa"/>
            <w:vAlign w:val="center"/>
          </w:tcPr>
          <w:p w:rsidR="00D45484" w:rsidRDefault="00D45484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8.</w:t>
            </w:r>
          </w:p>
        </w:tc>
        <w:tc>
          <w:tcPr>
            <w:tcW w:w="2137" w:type="dxa"/>
            <w:vAlign w:val="center"/>
          </w:tcPr>
          <w:p w:rsidR="00D45484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Գյումրու խճուղի, 11/5</w:t>
            </w:r>
          </w:p>
        </w:tc>
        <w:tc>
          <w:tcPr>
            <w:tcW w:w="2250" w:type="dxa"/>
            <w:vAlign w:val="center"/>
          </w:tcPr>
          <w:p w:rsidR="00D45484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08-007-0627-0004</w:t>
            </w:r>
          </w:p>
        </w:tc>
        <w:tc>
          <w:tcPr>
            <w:tcW w:w="1890" w:type="dxa"/>
            <w:vAlign w:val="center"/>
          </w:tcPr>
          <w:p w:rsidR="00D45484" w:rsidRPr="003A06E3" w:rsidRDefault="00D45484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D45484" w:rsidRPr="003A06E3" w:rsidRDefault="00D45484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Հասարակական կառուցապատման</w:t>
            </w:r>
          </w:p>
        </w:tc>
        <w:tc>
          <w:tcPr>
            <w:tcW w:w="1260" w:type="dxa"/>
            <w:vAlign w:val="center"/>
          </w:tcPr>
          <w:p w:rsidR="00D45484" w:rsidRPr="003A06E3" w:rsidRDefault="00D45484" w:rsidP="00D45484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0,028159</w:t>
            </w:r>
          </w:p>
        </w:tc>
        <w:tc>
          <w:tcPr>
            <w:tcW w:w="2197" w:type="dxa"/>
            <w:vAlign w:val="center"/>
          </w:tcPr>
          <w:p w:rsidR="00D45484" w:rsidRPr="003A06E3" w:rsidRDefault="009848F2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Առևտրի, սպասարկման օբյեկտ կառուցելու համար</w:t>
            </w:r>
          </w:p>
        </w:tc>
        <w:tc>
          <w:tcPr>
            <w:tcW w:w="1530" w:type="dxa"/>
            <w:vAlign w:val="center"/>
          </w:tcPr>
          <w:p w:rsidR="00D45484" w:rsidRPr="003A06E3" w:rsidRDefault="00D45484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D45484" w:rsidRPr="003A06E3" w:rsidRDefault="009848F2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390000</w:t>
            </w:r>
          </w:p>
        </w:tc>
      </w:tr>
      <w:tr w:rsidR="00817B56" w:rsidRPr="003A06E3" w:rsidTr="00BD53A6">
        <w:trPr>
          <w:trHeight w:val="427"/>
        </w:trPr>
        <w:tc>
          <w:tcPr>
            <w:tcW w:w="581" w:type="dxa"/>
            <w:vAlign w:val="center"/>
          </w:tcPr>
          <w:p w:rsidR="00817B56" w:rsidRDefault="00817B56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9.</w:t>
            </w:r>
          </w:p>
        </w:tc>
        <w:tc>
          <w:tcPr>
            <w:tcW w:w="2137" w:type="dxa"/>
            <w:vAlign w:val="center"/>
          </w:tcPr>
          <w:p w:rsidR="00817B56" w:rsidRPr="003A06E3" w:rsidRDefault="00817B56" w:rsidP="00817B5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գ.Ախուրյան, Գյումրու խճուղի, 11/6</w:t>
            </w:r>
          </w:p>
        </w:tc>
        <w:tc>
          <w:tcPr>
            <w:tcW w:w="2250" w:type="dxa"/>
            <w:vAlign w:val="center"/>
          </w:tcPr>
          <w:p w:rsidR="00817B56" w:rsidRPr="003A06E3" w:rsidRDefault="00FF3520" w:rsidP="00817B5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08-007-0627-0040</w:t>
            </w:r>
          </w:p>
        </w:tc>
        <w:tc>
          <w:tcPr>
            <w:tcW w:w="1890" w:type="dxa"/>
            <w:vAlign w:val="center"/>
          </w:tcPr>
          <w:p w:rsidR="00817B56" w:rsidRPr="003A06E3" w:rsidRDefault="00817B56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817B56" w:rsidRPr="003A06E3" w:rsidRDefault="00817B56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կառուցապատման</w:t>
            </w:r>
          </w:p>
        </w:tc>
        <w:tc>
          <w:tcPr>
            <w:tcW w:w="1260" w:type="dxa"/>
            <w:vAlign w:val="center"/>
          </w:tcPr>
          <w:p w:rsidR="00817B56" w:rsidRPr="003A06E3" w:rsidRDefault="00817B56" w:rsidP="00817B5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0,078704</w:t>
            </w:r>
          </w:p>
        </w:tc>
        <w:tc>
          <w:tcPr>
            <w:tcW w:w="2197" w:type="dxa"/>
            <w:vAlign w:val="center"/>
          </w:tcPr>
          <w:p w:rsidR="00817B56" w:rsidRPr="003A06E3" w:rsidRDefault="00FF3520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տուն</w:t>
            </w:r>
            <w:bookmarkStart w:id="0" w:name="_GoBack"/>
            <w:bookmarkEnd w:id="0"/>
            <w:r w:rsidR="00817B56">
              <w:rPr>
                <w:rFonts w:ascii="GHEA Grapalat" w:hAnsi="GHEA Grapalat" w:cs="Times New Roman"/>
                <w:lang w:val="en-US"/>
              </w:rPr>
              <w:t xml:space="preserve"> կառուցելու համար</w:t>
            </w:r>
          </w:p>
        </w:tc>
        <w:tc>
          <w:tcPr>
            <w:tcW w:w="1530" w:type="dxa"/>
            <w:vAlign w:val="center"/>
          </w:tcPr>
          <w:p w:rsidR="00817B56" w:rsidRPr="003A06E3" w:rsidRDefault="00817B56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817B56" w:rsidRPr="003A06E3" w:rsidRDefault="00817B56" w:rsidP="00817B5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1008000</w:t>
            </w:r>
          </w:p>
        </w:tc>
      </w:tr>
      <w:tr w:rsidR="00C60A97" w:rsidRPr="003A06E3" w:rsidTr="00BD53A6">
        <w:trPr>
          <w:trHeight w:val="427"/>
        </w:trPr>
        <w:tc>
          <w:tcPr>
            <w:tcW w:w="581" w:type="dxa"/>
            <w:vAlign w:val="center"/>
          </w:tcPr>
          <w:p w:rsidR="00C60A97" w:rsidRDefault="00C60A97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10.</w:t>
            </w:r>
          </w:p>
        </w:tc>
        <w:tc>
          <w:tcPr>
            <w:tcW w:w="2137" w:type="dxa"/>
            <w:vAlign w:val="center"/>
          </w:tcPr>
          <w:p w:rsidR="00C60A97" w:rsidRPr="003A06E3" w:rsidRDefault="00C60A97" w:rsidP="002E6261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 xml:space="preserve">գ.Կառնուտ </w:t>
            </w:r>
            <w:r w:rsidR="002E6261">
              <w:rPr>
                <w:rFonts w:ascii="GHEA Grapalat" w:hAnsi="GHEA Grapalat" w:cs="Times New Roman"/>
                <w:lang w:val="en-US"/>
              </w:rPr>
              <w:t>Կամոյի</w:t>
            </w:r>
            <w:r>
              <w:rPr>
                <w:rFonts w:ascii="GHEA Grapalat" w:hAnsi="GHEA Grapalat" w:cs="Times New Roman"/>
                <w:lang w:val="en-US"/>
              </w:rPr>
              <w:t xml:space="preserve"> խճուղի, </w:t>
            </w:r>
            <w:r w:rsidR="002E6261">
              <w:rPr>
                <w:rFonts w:ascii="GHEA Grapalat" w:hAnsi="GHEA Grapalat" w:cs="Times New Roman"/>
                <w:lang w:val="en-US"/>
              </w:rPr>
              <w:t>2-րդ փակուղի, 3</w:t>
            </w:r>
          </w:p>
        </w:tc>
        <w:tc>
          <w:tcPr>
            <w:tcW w:w="2250" w:type="dxa"/>
            <w:vAlign w:val="center"/>
          </w:tcPr>
          <w:p w:rsidR="00C60A97" w:rsidRPr="003A06E3" w:rsidRDefault="00C60A97" w:rsidP="002E6261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</w:t>
            </w:r>
            <w:r w:rsidR="002E6261">
              <w:rPr>
                <w:rFonts w:ascii="GHEA Grapalat" w:hAnsi="GHEA Grapalat" w:cs="Times New Roman"/>
                <w:lang w:val="en-US"/>
              </w:rPr>
              <w:t>053</w:t>
            </w:r>
            <w:r>
              <w:rPr>
                <w:rFonts w:ascii="GHEA Grapalat" w:hAnsi="GHEA Grapalat" w:cs="Times New Roman"/>
                <w:lang w:val="en-US"/>
              </w:rPr>
              <w:t>-0</w:t>
            </w:r>
            <w:r w:rsidR="002E6261">
              <w:rPr>
                <w:rFonts w:ascii="GHEA Grapalat" w:hAnsi="GHEA Grapalat" w:cs="Times New Roman"/>
                <w:lang w:val="en-US"/>
              </w:rPr>
              <w:t>005</w:t>
            </w:r>
            <w:r>
              <w:rPr>
                <w:rFonts w:ascii="GHEA Grapalat" w:hAnsi="GHEA Grapalat" w:cs="Times New Roman"/>
                <w:lang w:val="en-US"/>
              </w:rPr>
              <w:t>-001</w:t>
            </w:r>
            <w:r w:rsidR="002E6261">
              <w:rPr>
                <w:rFonts w:ascii="GHEA Grapalat" w:hAnsi="GHEA Grapalat" w:cs="Times New Roman"/>
                <w:lang w:val="en-US"/>
              </w:rPr>
              <w:t>2</w:t>
            </w:r>
          </w:p>
        </w:tc>
        <w:tc>
          <w:tcPr>
            <w:tcW w:w="1890" w:type="dxa"/>
            <w:vAlign w:val="center"/>
          </w:tcPr>
          <w:p w:rsidR="00C60A97" w:rsidRPr="003A06E3" w:rsidRDefault="002E6261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Արդյունաբերության, ընդերքօգտագործման և այլ արտադրական</w:t>
            </w:r>
          </w:p>
        </w:tc>
        <w:tc>
          <w:tcPr>
            <w:tcW w:w="2250" w:type="dxa"/>
            <w:vAlign w:val="center"/>
          </w:tcPr>
          <w:p w:rsidR="00C60A97" w:rsidRPr="003A06E3" w:rsidRDefault="002E6261" w:rsidP="002E6261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Գյուղատնտեսական արտադրական</w:t>
            </w:r>
          </w:p>
        </w:tc>
        <w:tc>
          <w:tcPr>
            <w:tcW w:w="1260" w:type="dxa"/>
            <w:vAlign w:val="center"/>
          </w:tcPr>
          <w:p w:rsidR="00C60A97" w:rsidRPr="003A06E3" w:rsidRDefault="00C60A97" w:rsidP="002E6261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</w:t>
            </w:r>
            <w:r w:rsidR="002E6261">
              <w:rPr>
                <w:rFonts w:ascii="GHEA Grapalat" w:hAnsi="GHEA Grapalat" w:cs="Times New Roman"/>
                <w:lang w:val="en-US"/>
              </w:rPr>
              <w:t>13</w:t>
            </w:r>
          </w:p>
        </w:tc>
        <w:tc>
          <w:tcPr>
            <w:tcW w:w="2197" w:type="dxa"/>
            <w:vAlign w:val="center"/>
          </w:tcPr>
          <w:p w:rsidR="00C60A97" w:rsidRPr="003A06E3" w:rsidRDefault="002E6261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 w:rsidRPr="002E6261">
              <w:rPr>
                <w:rFonts w:ascii="GHEA Grapalat" w:hAnsi="GHEA Grapalat" w:cs="Times New Roman"/>
                <w:lang w:val="en-US"/>
              </w:rPr>
              <w:t>Գյուղատնտեսական արտադրական</w:t>
            </w:r>
            <w:r>
              <w:rPr>
                <w:rFonts w:ascii="GHEA Grapalat" w:hAnsi="GHEA Grapalat" w:cs="Times New Roman"/>
                <w:lang w:val="en-US"/>
              </w:rPr>
              <w:t xml:space="preserve"> օբյեկտ կառուցելու համար</w:t>
            </w:r>
          </w:p>
        </w:tc>
        <w:tc>
          <w:tcPr>
            <w:tcW w:w="1530" w:type="dxa"/>
            <w:vAlign w:val="center"/>
          </w:tcPr>
          <w:p w:rsidR="00C60A97" w:rsidRPr="003A06E3" w:rsidRDefault="00C60A97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C60A97" w:rsidRPr="003A06E3" w:rsidRDefault="002E6261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465500</w:t>
            </w:r>
          </w:p>
        </w:tc>
      </w:tr>
      <w:tr w:rsidR="00D6571D" w:rsidRPr="003A06E3" w:rsidTr="00BD53A6">
        <w:trPr>
          <w:trHeight w:val="427"/>
        </w:trPr>
        <w:tc>
          <w:tcPr>
            <w:tcW w:w="581" w:type="dxa"/>
            <w:vAlign w:val="center"/>
          </w:tcPr>
          <w:p w:rsidR="00D6571D" w:rsidRDefault="00D6571D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11.</w:t>
            </w:r>
          </w:p>
        </w:tc>
        <w:tc>
          <w:tcPr>
            <w:tcW w:w="2137" w:type="dxa"/>
            <w:vAlign w:val="center"/>
          </w:tcPr>
          <w:p w:rsidR="00D6571D" w:rsidRDefault="00D6571D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 xml:space="preserve">գ.Մայիսյան, 1-ին փողոց, 7/4 </w:t>
            </w:r>
          </w:p>
        </w:tc>
        <w:tc>
          <w:tcPr>
            <w:tcW w:w="2250" w:type="dxa"/>
            <w:vAlign w:val="center"/>
          </w:tcPr>
          <w:p w:rsidR="00D6571D" w:rsidRPr="003A06E3" w:rsidRDefault="00D6571D" w:rsidP="00D6571D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08-077-0029-0010</w:t>
            </w:r>
          </w:p>
        </w:tc>
        <w:tc>
          <w:tcPr>
            <w:tcW w:w="1890" w:type="dxa"/>
            <w:vAlign w:val="center"/>
          </w:tcPr>
          <w:p w:rsidR="00D6571D" w:rsidRPr="003A06E3" w:rsidRDefault="00D6571D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D6571D" w:rsidRPr="003A06E3" w:rsidRDefault="00D6571D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Հասարակական կառուցապատման</w:t>
            </w:r>
          </w:p>
        </w:tc>
        <w:tc>
          <w:tcPr>
            <w:tcW w:w="1260" w:type="dxa"/>
            <w:vAlign w:val="center"/>
          </w:tcPr>
          <w:p w:rsidR="00D6571D" w:rsidRPr="003A06E3" w:rsidRDefault="00D6571D" w:rsidP="00D6571D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0,015327</w:t>
            </w:r>
          </w:p>
        </w:tc>
        <w:tc>
          <w:tcPr>
            <w:tcW w:w="2197" w:type="dxa"/>
            <w:vAlign w:val="center"/>
          </w:tcPr>
          <w:p w:rsidR="00D6571D" w:rsidRPr="003A06E3" w:rsidRDefault="00D6571D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Առևտրի, սպասարկման օբյեկտ կառուցելու համար</w:t>
            </w:r>
          </w:p>
        </w:tc>
        <w:tc>
          <w:tcPr>
            <w:tcW w:w="1530" w:type="dxa"/>
            <w:vAlign w:val="center"/>
          </w:tcPr>
          <w:p w:rsidR="00D6571D" w:rsidRPr="003A06E3" w:rsidRDefault="00D6571D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D6571D" w:rsidRPr="003A06E3" w:rsidRDefault="00D6571D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105000</w:t>
            </w:r>
          </w:p>
        </w:tc>
      </w:tr>
      <w:tr w:rsidR="00D6571D" w:rsidRPr="003A06E3" w:rsidTr="00BD53A6">
        <w:trPr>
          <w:trHeight w:val="427"/>
        </w:trPr>
        <w:tc>
          <w:tcPr>
            <w:tcW w:w="581" w:type="dxa"/>
            <w:vAlign w:val="center"/>
          </w:tcPr>
          <w:p w:rsidR="00D6571D" w:rsidRDefault="00D6571D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12.</w:t>
            </w:r>
          </w:p>
        </w:tc>
        <w:tc>
          <w:tcPr>
            <w:tcW w:w="2137" w:type="dxa"/>
            <w:vAlign w:val="center"/>
          </w:tcPr>
          <w:p w:rsidR="00D6571D" w:rsidRDefault="00D6571D" w:rsidP="000E7D87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գ.Մայիսյան, 1-ին փողոց, 7/</w:t>
            </w:r>
            <w:r w:rsidR="000E7D87">
              <w:rPr>
                <w:rFonts w:ascii="GHEA Grapalat" w:hAnsi="GHEA Grapalat" w:cs="Times New Roman"/>
                <w:lang w:val="en-US"/>
              </w:rPr>
              <w:t>3</w:t>
            </w:r>
            <w:r>
              <w:rPr>
                <w:rFonts w:ascii="GHEA Grapalat" w:hAnsi="GHEA Grapalat" w:cs="Times New Roman"/>
                <w:lang w:val="en-US"/>
              </w:rPr>
              <w:t xml:space="preserve"> </w:t>
            </w:r>
          </w:p>
        </w:tc>
        <w:tc>
          <w:tcPr>
            <w:tcW w:w="2250" w:type="dxa"/>
            <w:vAlign w:val="center"/>
          </w:tcPr>
          <w:p w:rsidR="00D6571D" w:rsidRPr="003A06E3" w:rsidRDefault="00D6571D" w:rsidP="000E7D87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08-077-0029-00</w:t>
            </w:r>
            <w:r w:rsidR="000E7D87">
              <w:rPr>
                <w:rFonts w:ascii="GHEA Grapalat" w:hAnsi="GHEA Grapalat" w:cs="Times New Roman"/>
                <w:lang w:val="en-US"/>
              </w:rPr>
              <w:t>26</w:t>
            </w:r>
          </w:p>
        </w:tc>
        <w:tc>
          <w:tcPr>
            <w:tcW w:w="1890" w:type="dxa"/>
            <w:vAlign w:val="center"/>
          </w:tcPr>
          <w:p w:rsidR="00D6571D" w:rsidRPr="003A06E3" w:rsidRDefault="00D6571D" w:rsidP="004F44E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D6571D" w:rsidRPr="003A06E3" w:rsidRDefault="00D6571D" w:rsidP="004F44E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Հասարակական կառուցապատման</w:t>
            </w:r>
          </w:p>
        </w:tc>
        <w:tc>
          <w:tcPr>
            <w:tcW w:w="1260" w:type="dxa"/>
            <w:vAlign w:val="center"/>
          </w:tcPr>
          <w:p w:rsidR="00D6571D" w:rsidRPr="003A06E3" w:rsidRDefault="00D6571D" w:rsidP="000E7D87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0,053</w:t>
            </w:r>
            <w:r w:rsidR="000E7D87">
              <w:rPr>
                <w:rFonts w:ascii="GHEA Grapalat" w:hAnsi="GHEA Grapalat" w:cs="Times New Roman"/>
                <w:lang w:val="en-US"/>
              </w:rPr>
              <w:t>502</w:t>
            </w:r>
          </w:p>
        </w:tc>
        <w:tc>
          <w:tcPr>
            <w:tcW w:w="2197" w:type="dxa"/>
            <w:vAlign w:val="center"/>
          </w:tcPr>
          <w:p w:rsidR="00D6571D" w:rsidRPr="003A06E3" w:rsidRDefault="00D6571D" w:rsidP="004F44E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Առևտրի, սպասարկման օբյեկտ կառուցելու համար</w:t>
            </w:r>
          </w:p>
        </w:tc>
        <w:tc>
          <w:tcPr>
            <w:tcW w:w="1530" w:type="dxa"/>
            <w:vAlign w:val="center"/>
          </w:tcPr>
          <w:p w:rsidR="00D6571D" w:rsidRPr="003A06E3" w:rsidRDefault="00D6571D" w:rsidP="004F44E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D6571D" w:rsidRPr="003A06E3" w:rsidRDefault="000E7D87" w:rsidP="004F44E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301300</w:t>
            </w:r>
          </w:p>
        </w:tc>
      </w:tr>
      <w:tr w:rsidR="00F17CCB" w:rsidRPr="003A06E3" w:rsidTr="00BD53A6">
        <w:trPr>
          <w:trHeight w:val="427"/>
        </w:trPr>
        <w:tc>
          <w:tcPr>
            <w:tcW w:w="581" w:type="dxa"/>
            <w:vAlign w:val="center"/>
          </w:tcPr>
          <w:p w:rsidR="00F17CCB" w:rsidRDefault="00F17CCB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13.</w:t>
            </w:r>
          </w:p>
        </w:tc>
        <w:tc>
          <w:tcPr>
            <w:tcW w:w="2137" w:type="dxa"/>
            <w:vAlign w:val="center"/>
          </w:tcPr>
          <w:p w:rsidR="00F17CCB" w:rsidRDefault="00F17CCB" w:rsidP="00F17CCB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 xml:space="preserve">գ.Վահրամաբերդ, 17-րդ փողոց, 24/1 </w:t>
            </w:r>
          </w:p>
        </w:tc>
        <w:tc>
          <w:tcPr>
            <w:tcW w:w="2250" w:type="dxa"/>
            <w:vAlign w:val="center"/>
          </w:tcPr>
          <w:p w:rsidR="00F17CCB" w:rsidRPr="003A06E3" w:rsidRDefault="00FF3520" w:rsidP="00F17CCB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08-108-0082-0021</w:t>
            </w:r>
          </w:p>
        </w:tc>
        <w:tc>
          <w:tcPr>
            <w:tcW w:w="1890" w:type="dxa"/>
            <w:vAlign w:val="center"/>
          </w:tcPr>
          <w:p w:rsidR="00F17CCB" w:rsidRPr="003A06E3" w:rsidRDefault="00F17CCB" w:rsidP="008001AF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F17CCB" w:rsidRPr="003A06E3" w:rsidRDefault="00F17CCB" w:rsidP="008001AF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կառուցապատման</w:t>
            </w:r>
          </w:p>
        </w:tc>
        <w:tc>
          <w:tcPr>
            <w:tcW w:w="1260" w:type="dxa"/>
            <w:vAlign w:val="center"/>
          </w:tcPr>
          <w:p w:rsidR="00F17CCB" w:rsidRPr="003A06E3" w:rsidRDefault="00F17CCB" w:rsidP="00F17CCB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0,074387</w:t>
            </w:r>
          </w:p>
        </w:tc>
        <w:tc>
          <w:tcPr>
            <w:tcW w:w="2197" w:type="dxa"/>
            <w:vAlign w:val="center"/>
          </w:tcPr>
          <w:p w:rsidR="00F17CCB" w:rsidRPr="003A06E3" w:rsidRDefault="00F17CCB" w:rsidP="00F17CCB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ԲՆակելի նշանակության շինություն կառուցելու համար</w:t>
            </w:r>
          </w:p>
        </w:tc>
        <w:tc>
          <w:tcPr>
            <w:tcW w:w="1530" w:type="dxa"/>
            <w:vAlign w:val="center"/>
          </w:tcPr>
          <w:p w:rsidR="00F17CCB" w:rsidRPr="003A06E3" w:rsidRDefault="00F17CCB" w:rsidP="008001AF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F17CCB" w:rsidRPr="003A06E3" w:rsidRDefault="00F17CCB" w:rsidP="00F17CCB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410000</w:t>
            </w:r>
          </w:p>
        </w:tc>
      </w:tr>
      <w:tr w:rsidR="00386489" w:rsidRPr="00256303" w:rsidTr="00BD53A6">
        <w:trPr>
          <w:trHeight w:val="427"/>
        </w:trPr>
        <w:tc>
          <w:tcPr>
            <w:tcW w:w="581" w:type="dxa"/>
            <w:vAlign w:val="center"/>
          </w:tcPr>
          <w:p w:rsidR="00386489" w:rsidRDefault="00386489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14.</w:t>
            </w:r>
          </w:p>
        </w:tc>
        <w:tc>
          <w:tcPr>
            <w:tcW w:w="2137" w:type="dxa"/>
            <w:vAlign w:val="center"/>
          </w:tcPr>
          <w:p w:rsidR="00386489" w:rsidRDefault="00256303" w:rsidP="0025630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գ.Այգաբաց</w:t>
            </w:r>
            <w:r w:rsidR="00990C46">
              <w:rPr>
                <w:rFonts w:ascii="GHEA Grapalat" w:hAnsi="GHEA Grapalat" w:cs="Times New Roman"/>
                <w:lang w:val="en-US"/>
              </w:rPr>
              <w:t xml:space="preserve"> </w:t>
            </w:r>
            <w:r>
              <w:rPr>
                <w:rFonts w:ascii="GHEA Grapalat" w:hAnsi="GHEA Grapalat" w:cs="Times New Roman"/>
                <w:lang w:val="en-US"/>
              </w:rPr>
              <w:t xml:space="preserve">13-րդ փողոց, 5 </w:t>
            </w:r>
          </w:p>
        </w:tc>
        <w:tc>
          <w:tcPr>
            <w:tcW w:w="2250" w:type="dxa"/>
            <w:vAlign w:val="center"/>
          </w:tcPr>
          <w:p w:rsidR="00386489" w:rsidRPr="003A06E3" w:rsidRDefault="00256303" w:rsidP="00FF3520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08-011-0031-000</w:t>
            </w:r>
            <w:r w:rsidR="00FF3520">
              <w:rPr>
                <w:rFonts w:ascii="GHEA Grapalat" w:hAnsi="GHEA Grapalat" w:cs="Times New Roman"/>
                <w:lang w:val="en-US"/>
              </w:rPr>
              <w:t>6</w:t>
            </w:r>
          </w:p>
        </w:tc>
        <w:tc>
          <w:tcPr>
            <w:tcW w:w="1890" w:type="dxa"/>
            <w:vAlign w:val="center"/>
          </w:tcPr>
          <w:p w:rsidR="00386489" w:rsidRPr="003A06E3" w:rsidRDefault="00256303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Բնակավայրերի</w:t>
            </w:r>
          </w:p>
        </w:tc>
        <w:tc>
          <w:tcPr>
            <w:tcW w:w="2250" w:type="dxa"/>
            <w:vAlign w:val="center"/>
          </w:tcPr>
          <w:p w:rsidR="00386489" w:rsidRPr="003A06E3" w:rsidRDefault="00256303" w:rsidP="00386489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Հասարակական կառուցապատման</w:t>
            </w:r>
          </w:p>
        </w:tc>
        <w:tc>
          <w:tcPr>
            <w:tcW w:w="1260" w:type="dxa"/>
            <w:vAlign w:val="center"/>
          </w:tcPr>
          <w:p w:rsidR="00386489" w:rsidRPr="003A06E3" w:rsidRDefault="00256303" w:rsidP="00386489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0,0216</w:t>
            </w:r>
          </w:p>
        </w:tc>
        <w:tc>
          <w:tcPr>
            <w:tcW w:w="2197" w:type="dxa"/>
            <w:vAlign w:val="center"/>
          </w:tcPr>
          <w:p w:rsidR="00386489" w:rsidRPr="003A06E3" w:rsidRDefault="00256303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Առևտրի, սպասարկման օբյեկտ կառուցելու համար</w:t>
            </w:r>
          </w:p>
        </w:tc>
        <w:tc>
          <w:tcPr>
            <w:tcW w:w="1530" w:type="dxa"/>
            <w:vAlign w:val="center"/>
          </w:tcPr>
          <w:p w:rsidR="00386489" w:rsidRPr="003A06E3" w:rsidRDefault="00256303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386489" w:rsidRPr="003A06E3" w:rsidRDefault="00256303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99000</w:t>
            </w:r>
          </w:p>
        </w:tc>
      </w:tr>
      <w:tr w:rsidR="00256303" w:rsidRPr="003A06E3" w:rsidTr="00BD53A6">
        <w:trPr>
          <w:trHeight w:val="427"/>
        </w:trPr>
        <w:tc>
          <w:tcPr>
            <w:tcW w:w="581" w:type="dxa"/>
            <w:vAlign w:val="center"/>
          </w:tcPr>
          <w:p w:rsidR="00256303" w:rsidRDefault="00256303" w:rsidP="003A06E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15.</w:t>
            </w:r>
          </w:p>
        </w:tc>
        <w:tc>
          <w:tcPr>
            <w:tcW w:w="2137" w:type="dxa"/>
            <w:vAlign w:val="center"/>
          </w:tcPr>
          <w:p w:rsidR="00256303" w:rsidRDefault="00256303" w:rsidP="007E279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 xml:space="preserve">գ.Ոսկեհասկ </w:t>
            </w:r>
          </w:p>
        </w:tc>
        <w:tc>
          <w:tcPr>
            <w:tcW w:w="2250" w:type="dxa"/>
            <w:vAlign w:val="center"/>
          </w:tcPr>
          <w:p w:rsidR="00256303" w:rsidRPr="003A06E3" w:rsidRDefault="00256303" w:rsidP="007E279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08-092-0224-0003</w:t>
            </w:r>
          </w:p>
        </w:tc>
        <w:tc>
          <w:tcPr>
            <w:tcW w:w="1890" w:type="dxa"/>
            <w:vAlign w:val="center"/>
          </w:tcPr>
          <w:p w:rsidR="00256303" w:rsidRPr="003A06E3" w:rsidRDefault="00256303" w:rsidP="007E279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Գյուղատնտեսական</w:t>
            </w:r>
          </w:p>
        </w:tc>
        <w:tc>
          <w:tcPr>
            <w:tcW w:w="2250" w:type="dxa"/>
            <w:vAlign w:val="center"/>
          </w:tcPr>
          <w:p w:rsidR="00256303" w:rsidRPr="003A06E3" w:rsidRDefault="00256303" w:rsidP="007E279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Արոտավայր</w:t>
            </w:r>
          </w:p>
        </w:tc>
        <w:tc>
          <w:tcPr>
            <w:tcW w:w="1260" w:type="dxa"/>
            <w:vAlign w:val="center"/>
          </w:tcPr>
          <w:p w:rsidR="00256303" w:rsidRPr="003A06E3" w:rsidRDefault="00256303" w:rsidP="007E279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0,56428</w:t>
            </w:r>
          </w:p>
        </w:tc>
        <w:tc>
          <w:tcPr>
            <w:tcW w:w="2197" w:type="dxa"/>
            <w:vAlign w:val="center"/>
          </w:tcPr>
          <w:p w:rsidR="00256303" w:rsidRPr="003A06E3" w:rsidRDefault="00256303" w:rsidP="007E279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Որպես արոտավայր</w:t>
            </w:r>
          </w:p>
        </w:tc>
        <w:tc>
          <w:tcPr>
            <w:tcW w:w="1530" w:type="dxa"/>
            <w:vAlign w:val="center"/>
          </w:tcPr>
          <w:p w:rsidR="00256303" w:rsidRPr="003A06E3" w:rsidRDefault="00256303" w:rsidP="007E2793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Չկան</w:t>
            </w:r>
          </w:p>
        </w:tc>
        <w:tc>
          <w:tcPr>
            <w:tcW w:w="1805" w:type="dxa"/>
            <w:gridSpan w:val="2"/>
            <w:vAlign w:val="center"/>
          </w:tcPr>
          <w:p w:rsidR="00256303" w:rsidRDefault="005925D3" w:rsidP="006665D6">
            <w:pPr>
              <w:jc w:val="center"/>
              <w:rPr>
                <w:rFonts w:ascii="GHEA Grapalat" w:hAnsi="GHEA Grapalat" w:cs="Times New Roman"/>
                <w:lang w:val="en-US"/>
              </w:rPr>
            </w:pPr>
            <w:r>
              <w:rPr>
                <w:rFonts w:ascii="GHEA Grapalat" w:hAnsi="GHEA Grapalat" w:cs="Times New Roman"/>
                <w:lang w:val="en-US"/>
              </w:rPr>
              <w:t>200000</w:t>
            </w:r>
          </w:p>
        </w:tc>
      </w:tr>
    </w:tbl>
    <w:p w:rsidR="009D4BE8" w:rsidRPr="00BC4D60" w:rsidRDefault="009D4BE8" w:rsidP="007873F3">
      <w:pPr>
        <w:rPr>
          <w:color w:val="FF0000"/>
          <w:lang w:val="en-US"/>
        </w:rPr>
      </w:pPr>
    </w:p>
    <w:sectPr w:rsidR="009D4BE8" w:rsidRPr="00BC4D60" w:rsidSect="00BD53A6">
      <w:pgSz w:w="16838" w:h="11906" w:orient="landscape"/>
      <w:pgMar w:top="360" w:right="678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F608D"/>
    <w:multiLevelType w:val="hybridMultilevel"/>
    <w:tmpl w:val="956240A4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249C276C"/>
    <w:multiLevelType w:val="hybridMultilevel"/>
    <w:tmpl w:val="7A50C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76193"/>
    <w:multiLevelType w:val="hybridMultilevel"/>
    <w:tmpl w:val="2254437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6ACF5D81"/>
    <w:multiLevelType w:val="hybridMultilevel"/>
    <w:tmpl w:val="D1C03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637B5"/>
    <w:multiLevelType w:val="hybridMultilevel"/>
    <w:tmpl w:val="0D9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F62FB"/>
    <w:rsid w:val="00097E40"/>
    <w:rsid w:val="000B00CC"/>
    <w:rsid w:val="000D1DA0"/>
    <w:rsid w:val="000D2182"/>
    <w:rsid w:val="000E7D87"/>
    <w:rsid w:val="00156927"/>
    <w:rsid w:val="0019057B"/>
    <w:rsid w:val="001D0927"/>
    <w:rsid w:val="00210E15"/>
    <w:rsid w:val="00234E78"/>
    <w:rsid w:val="002520E3"/>
    <w:rsid w:val="00256303"/>
    <w:rsid w:val="00293C30"/>
    <w:rsid w:val="002B15CB"/>
    <w:rsid w:val="002B22C6"/>
    <w:rsid w:val="002C36A0"/>
    <w:rsid w:val="002E6261"/>
    <w:rsid w:val="00353CBF"/>
    <w:rsid w:val="00386489"/>
    <w:rsid w:val="003864A4"/>
    <w:rsid w:val="003A06E3"/>
    <w:rsid w:val="004A54F4"/>
    <w:rsid w:val="004D553E"/>
    <w:rsid w:val="004F37D7"/>
    <w:rsid w:val="00522EF5"/>
    <w:rsid w:val="00557215"/>
    <w:rsid w:val="005925D3"/>
    <w:rsid w:val="005D7650"/>
    <w:rsid w:val="00612C2E"/>
    <w:rsid w:val="0064791C"/>
    <w:rsid w:val="007170B2"/>
    <w:rsid w:val="007873F3"/>
    <w:rsid w:val="007A53B4"/>
    <w:rsid w:val="00817B56"/>
    <w:rsid w:val="008B5848"/>
    <w:rsid w:val="009848F2"/>
    <w:rsid w:val="00990C46"/>
    <w:rsid w:val="00997267"/>
    <w:rsid w:val="009D4BE8"/>
    <w:rsid w:val="009E0F59"/>
    <w:rsid w:val="00A44033"/>
    <w:rsid w:val="00A70BA8"/>
    <w:rsid w:val="00A803A4"/>
    <w:rsid w:val="00AC5EB2"/>
    <w:rsid w:val="00B76492"/>
    <w:rsid w:val="00BC22A2"/>
    <w:rsid w:val="00BC4D60"/>
    <w:rsid w:val="00BD53A6"/>
    <w:rsid w:val="00C40AD0"/>
    <w:rsid w:val="00C60A97"/>
    <w:rsid w:val="00C87B02"/>
    <w:rsid w:val="00CC4AFF"/>
    <w:rsid w:val="00D45484"/>
    <w:rsid w:val="00D6571D"/>
    <w:rsid w:val="00D65825"/>
    <w:rsid w:val="00DA3C37"/>
    <w:rsid w:val="00DF0995"/>
    <w:rsid w:val="00DF0BE9"/>
    <w:rsid w:val="00DF62FB"/>
    <w:rsid w:val="00E264BB"/>
    <w:rsid w:val="00E711BB"/>
    <w:rsid w:val="00EA689F"/>
    <w:rsid w:val="00EC492C"/>
    <w:rsid w:val="00F1698C"/>
    <w:rsid w:val="00F172B9"/>
    <w:rsid w:val="00F17CCB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9A29C"/>
  <w15:docId w15:val="{502A1005-E860-4A86-9885-1BF53450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26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726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mechtex">
    <w:name w:val="mechtex Знак"/>
    <w:basedOn w:val="a0"/>
    <w:link w:val="mechtex0"/>
    <w:locked/>
    <w:rsid w:val="00997267"/>
    <w:rPr>
      <w:rFonts w:ascii="Arial Armenian" w:hAnsi="Arial Armenian"/>
    </w:rPr>
  </w:style>
  <w:style w:type="paragraph" w:customStyle="1" w:styleId="mechtex0">
    <w:name w:val="mechtex"/>
    <w:basedOn w:val="a"/>
    <w:link w:val="mechtex"/>
    <w:rsid w:val="00997267"/>
    <w:pPr>
      <w:spacing w:after="0" w:line="240" w:lineRule="auto"/>
      <w:jc w:val="center"/>
    </w:pPr>
    <w:rPr>
      <w:rFonts w:ascii="Arial Armenian" w:eastAsiaTheme="minorHAnsi" w:hAnsi="Arial Armenian"/>
      <w:lang w:eastAsia="en-US"/>
    </w:rPr>
  </w:style>
  <w:style w:type="character" w:customStyle="1" w:styleId="normChar">
    <w:name w:val="norm Char"/>
    <w:basedOn w:val="a0"/>
    <w:link w:val="norm"/>
    <w:locked/>
    <w:rsid w:val="00997267"/>
    <w:rPr>
      <w:rFonts w:ascii="Arial Armenian" w:eastAsia="Times New Roman" w:hAnsi="Arial Armenian" w:cs="Times New Roman"/>
      <w:szCs w:val="20"/>
      <w:lang w:val="en-US"/>
    </w:rPr>
  </w:style>
  <w:style w:type="paragraph" w:customStyle="1" w:styleId="norm">
    <w:name w:val="norm"/>
    <w:basedOn w:val="a"/>
    <w:link w:val="normChar"/>
    <w:rsid w:val="00997267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styleId="a4">
    <w:name w:val="Strong"/>
    <w:basedOn w:val="a0"/>
    <w:uiPriority w:val="22"/>
    <w:qFormat/>
    <w:rsid w:val="009972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7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7267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8"/>
    <w:uiPriority w:val="34"/>
    <w:qFormat/>
    <w:rsid w:val="00B76492"/>
    <w:pPr>
      <w:spacing w:after="0" w:line="240" w:lineRule="auto"/>
      <w:ind w:left="720"/>
    </w:pPr>
    <w:rPr>
      <w:rFonts w:ascii="Sylfaen" w:eastAsia="Times New Roman" w:hAnsi="Sylfaen" w:cs="Sylfaen"/>
      <w:sz w:val="24"/>
      <w:szCs w:val="24"/>
      <w:lang w:val="en-US" w:eastAsia="en-US"/>
    </w:rPr>
  </w:style>
  <w:style w:type="character" w:customStyle="1" w:styleId="a8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basedOn w:val="a0"/>
    <w:link w:val="a7"/>
    <w:uiPriority w:val="34"/>
    <w:rsid w:val="00B76492"/>
    <w:rPr>
      <w:rFonts w:ascii="Sylfaen" w:eastAsia="Times New Roman" w:hAnsi="Sylfaen" w:cs="Sylfaen"/>
      <w:sz w:val="24"/>
      <w:szCs w:val="24"/>
      <w:lang w:val="en-US"/>
    </w:rPr>
  </w:style>
  <w:style w:type="table" w:styleId="a9">
    <w:name w:val="Table Grid"/>
    <w:basedOn w:val="a1"/>
    <w:uiPriority w:val="59"/>
    <w:rsid w:val="00B76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6BEF7-E118-436B-BE45-43F8CD751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Gorcavar</dc:creator>
  <cp:lastModifiedBy>Sirius</cp:lastModifiedBy>
  <cp:revision>41</cp:revision>
  <cp:lastPrinted>2022-04-19T13:46:00Z</cp:lastPrinted>
  <dcterms:created xsi:type="dcterms:W3CDTF">2022-04-15T09:08:00Z</dcterms:created>
  <dcterms:modified xsi:type="dcterms:W3CDTF">2022-06-02T13:10:00Z</dcterms:modified>
</cp:coreProperties>
</file>