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DE" w:rsidRDefault="00EA5FCE" w:rsidP="00EA5FCE">
      <w:pPr>
        <w:jc w:val="right"/>
        <w:rPr>
          <w:lang w:val="hy-AM"/>
        </w:rPr>
      </w:pPr>
      <w:r>
        <w:rPr>
          <w:lang w:val="hy-AM"/>
        </w:rPr>
        <w:t>Հավելված</w:t>
      </w:r>
      <w:r w:rsidR="00835B4D">
        <w:rPr>
          <w:lang w:val="hy-AM"/>
        </w:rPr>
        <w:t xml:space="preserve"> 1</w:t>
      </w:r>
      <w:r>
        <w:rPr>
          <w:lang w:val="hy-AM"/>
        </w:rPr>
        <w:br/>
        <w:t>Հայաստանի Հանրապետության Շիրակի մարզի</w:t>
      </w:r>
      <w:r>
        <w:rPr>
          <w:lang w:val="hy-AM"/>
        </w:rPr>
        <w:br/>
        <w:t>Ախուրյան համայնքի ավագանւ 2025 թվականի</w:t>
      </w:r>
      <w:r w:rsidR="006D62A1">
        <w:rPr>
          <w:lang w:val="hy-AM"/>
        </w:rPr>
        <w:br/>
      </w:r>
      <w:r>
        <w:rPr>
          <w:lang w:val="hy-AM"/>
        </w:rPr>
        <w:t xml:space="preserve"> մարտի 27-ի թիվ</w:t>
      </w:r>
      <w:r w:rsidR="0041294A">
        <w:rPr>
          <w:lang w:val="hy-AM"/>
        </w:rPr>
        <w:t xml:space="preserve"> 86</w:t>
      </w:r>
      <w:bookmarkStart w:id="0" w:name="_GoBack"/>
      <w:bookmarkEnd w:id="0"/>
      <w:r>
        <w:rPr>
          <w:lang w:val="hy-AM"/>
        </w:rPr>
        <w:t xml:space="preserve"> –Ա  որոշման</w:t>
      </w:r>
    </w:p>
    <w:p w:rsidR="00EA5FCE" w:rsidRDefault="00EA5FCE" w:rsidP="00EA5FCE">
      <w:pPr>
        <w:jc w:val="right"/>
        <w:rPr>
          <w:lang w:val="hy-AM"/>
        </w:rPr>
      </w:pPr>
      <w:r>
        <w:rPr>
          <w:lang w:val="hy-AM"/>
        </w:rPr>
        <w:t>Հավելված</w:t>
      </w:r>
      <w:r>
        <w:rPr>
          <w:lang w:val="hy-AM"/>
        </w:rPr>
        <w:br/>
        <w:t>Հայաստանի Հանրապետության Շիրակի մարզի</w:t>
      </w:r>
      <w:r>
        <w:rPr>
          <w:lang w:val="hy-AM"/>
        </w:rPr>
        <w:br/>
        <w:t xml:space="preserve">Ախուրյան համայնքի ավագանւ 2022 թվականի </w:t>
      </w:r>
      <w:r w:rsidR="006D62A1">
        <w:rPr>
          <w:lang w:val="hy-AM"/>
        </w:rPr>
        <w:br/>
      </w:r>
      <w:r>
        <w:rPr>
          <w:lang w:val="hy-AM"/>
        </w:rPr>
        <w:t>հունվարի  19-ի թիվ  11–Ա  որոշման</w:t>
      </w:r>
    </w:p>
    <w:p w:rsidR="00EA5FCE" w:rsidRDefault="00EA5FCE" w:rsidP="00EA5FCE">
      <w:pPr>
        <w:jc w:val="right"/>
        <w:rPr>
          <w:lang w:val="hy-AM"/>
        </w:rPr>
      </w:pPr>
    </w:p>
    <w:p w:rsidR="00EA5FCE" w:rsidRDefault="00EA5FCE" w:rsidP="00EA5FCE">
      <w:pPr>
        <w:jc w:val="center"/>
        <w:rPr>
          <w:rFonts w:ascii="GHEA Grapalat" w:hAnsi="GHEA Grapalat"/>
          <w:sz w:val="40"/>
          <w:szCs w:val="40"/>
          <w:lang w:val="hy-AM"/>
        </w:rPr>
      </w:pPr>
      <w:r w:rsidRPr="00EA5FCE">
        <w:rPr>
          <w:rFonts w:ascii="GHEA Grapalat" w:hAnsi="GHEA Grapalat"/>
          <w:sz w:val="40"/>
          <w:szCs w:val="40"/>
          <w:lang w:val="hy-AM"/>
        </w:rPr>
        <w:t>ԿԱՌՈՒՑՎԱԾՔ</w:t>
      </w:r>
    </w:p>
    <w:p w:rsidR="00EA5FCE" w:rsidRPr="006D62A1" w:rsidRDefault="00EA5FCE" w:rsidP="006D62A1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2"/>
          <w:szCs w:val="32"/>
          <w:lang w:val="hy-AM"/>
        </w:rPr>
        <w:t>ՀԱՅԱՍՏԱՆԻ ՀԱՆՐԱՊԵՏՈՒԹՅԱՆ ՇԻՐԱԿԻ ՄԱՐԶԻ</w:t>
      </w:r>
      <w:r>
        <w:rPr>
          <w:rFonts w:ascii="GHEA Grapalat" w:hAnsi="GHEA Grapalat"/>
          <w:sz w:val="32"/>
          <w:szCs w:val="32"/>
          <w:lang w:val="hy-AM"/>
        </w:rPr>
        <w:br/>
        <w:t xml:space="preserve">ԱԽՈՒՐՅԱՆ </w:t>
      </w:r>
      <w:r w:rsidR="00CE1AD8">
        <w:rPr>
          <w:rFonts w:ascii="GHEA Grapalat" w:hAnsi="GHEA Grapalat"/>
          <w:sz w:val="32"/>
          <w:szCs w:val="32"/>
          <w:lang w:val="hy-AM"/>
        </w:rPr>
        <w:t>ՀԱՄԱՅՆՔԱՊ</w:t>
      </w:r>
      <w:r>
        <w:rPr>
          <w:rFonts w:ascii="GHEA Grapalat" w:hAnsi="GHEA Grapalat"/>
          <w:sz w:val="32"/>
          <w:szCs w:val="32"/>
          <w:lang w:val="hy-AM"/>
        </w:rPr>
        <w:t xml:space="preserve">ԵՏԱՐԱՆԻ ԱՇԽԱՏԱԿԱԶՄԻ </w:t>
      </w:r>
    </w:p>
    <w:p w:rsidR="00EA5FCE" w:rsidRDefault="00EA5FCE" w:rsidP="006D62A1">
      <w:pPr>
        <w:jc w:val="center"/>
        <w:rPr>
          <w:rFonts w:ascii="GHEA Grapalat" w:hAnsi="GHEA Grapalat" w:cs="Cambria Math"/>
          <w:sz w:val="28"/>
          <w:szCs w:val="28"/>
          <w:lang w:val="hy-AM"/>
        </w:rPr>
      </w:pPr>
      <w:r w:rsidRPr="006D62A1">
        <w:rPr>
          <w:rFonts w:ascii="GHEA Grapalat" w:hAnsi="GHEA Grapalat"/>
          <w:sz w:val="28"/>
          <w:szCs w:val="28"/>
          <w:lang w:val="hy-AM"/>
        </w:rPr>
        <w:t>1</w:t>
      </w:r>
      <w:r w:rsidRPr="006D62A1">
        <w:rPr>
          <w:rFonts w:ascii="Cambria Math" w:hAnsi="Cambria Math" w:cs="Cambria Math"/>
          <w:sz w:val="28"/>
          <w:szCs w:val="28"/>
          <w:lang w:val="hy-AM"/>
        </w:rPr>
        <w:t>․</w:t>
      </w:r>
      <w:r w:rsidRPr="006D62A1">
        <w:rPr>
          <w:rFonts w:ascii="GHEA Grapalat" w:hAnsi="GHEA Grapalat" w:cs="Cambria Math"/>
          <w:sz w:val="28"/>
          <w:szCs w:val="28"/>
          <w:lang w:val="hy-AM"/>
        </w:rPr>
        <w:t xml:space="preserve"> ԿԱՌՈՒՑՎԱԾՔԱՅԻՆ ՍՏՈՐԱԲԱԺԱՆՈՒՄՆԵՐ</w:t>
      </w:r>
    </w:p>
    <w:p w:rsidR="006D62A1" w:rsidRDefault="006D62A1" w:rsidP="00EA5FCE">
      <w:pPr>
        <w:rPr>
          <w:rFonts w:ascii="GHEA Grapalat" w:hAnsi="GHEA Grapalat" w:cs="Cambria Math"/>
          <w:sz w:val="28"/>
          <w:szCs w:val="28"/>
          <w:lang w:val="hy-AM"/>
        </w:rPr>
      </w:pPr>
    </w:p>
    <w:p w:rsidR="006D62A1" w:rsidRPr="006D62A1" w:rsidRDefault="006D62A1" w:rsidP="006D62A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Ֆինանսատնտեսագիտական, եկամուտների հաշվառման և հավաքագրման բաժին</w:t>
      </w:r>
    </w:p>
    <w:p w:rsidR="006D62A1" w:rsidRPr="006D62A1" w:rsidRDefault="006D62A1" w:rsidP="006D62A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Քաղաքաշինության և հողաշինության բաժին</w:t>
      </w:r>
    </w:p>
    <w:p w:rsidR="006D62A1" w:rsidRPr="006D62A1" w:rsidRDefault="006D62A1" w:rsidP="006D62A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Գյուղատնտեսության և բնապահպանության բաժին</w:t>
      </w:r>
    </w:p>
    <w:p w:rsidR="00EA5FCE" w:rsidRPr="006D62A1" w:rsidRDefault="006D62A1" w:rsidP="006D62A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6D62A1">
        <w:rPr>
          <w:rFonts w:ascii="GHEA Grapalat" w:hAnsi="GHEA Grapalat" w:cs="Cambria Math"/>
          <w:sz w:val="24"/>
          <w:szCs w:val="24"/>
          <w:lang w:val="hy-AM"/>
        </w:rPr>
        <w:t>Քարտուղարության, անձնակազմի կառավարման և տեղեկատվական տեխնոլոգիաների բաժին</w:t>
      </w:r>
      <w:r w:rsidRPr="006D62A1">
        <w:rPr>
          <w:rFonts w:ascii="GHEA Grapalat" w:hAnsi="GHEA Grapalat" w:cs="Cambria Math"/>
          <w:sz w:val="24"/>
          <w:szCs w:val="24"/>
          <w:lang w:val="hy-AM"/>
        </w:rPr>
        <w:br/>
      </w:r>
    </w:p>
    <w:sectPr w:rsidR="00EA5FCE" w:rsidRPr="006D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70E"/>
    <w:multiLevelType w:val="hybridMultilevel"/>
    <w:tmpl w:val="05225648"/>
    <w:lvl w:ilvl="0" w:tplc="F49EEC68">
      <w:start w:val="1"/>
      <w:numFmt w:val="decimal"/>
      <w:lvlText w:val="%1)"/>
      <w:lvlJc w:val="left"/>
      <w:pPr>
        <w:ind w:left="720" w:hanging="360"/>
      </w:pPr>
      <w:rPr>
        <w:rFonts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68"/>
    <w:rsid w:val="000E2ADE"/>
    <w:rsid w:val="001B6568"/>
    <w:rsid w:val="0041294A"/>
    <w:rsid w:val="006D62A1"/>
    <w:rsid w:val="00835B4D"/>
    <w:rsid w:val="00CE1AD8"/>
    <w:rsid w:val="00E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2025-03-28T07:21:00Z</dcterms:created>
  <dcterms:modified xsi:type="dcterms:W3CDTF">2025-03-28T07:21:00Z</dcterms:modified>
</cp:coreProperties>
</file>