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6ACA9" w14:textId="66FC3090" w:rsidR="00773D6D" w:rsidRDefault="00773D6D" w:rsidP="00773D6D">
      <w:pPr>
        <w:jc w:val="right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Ձև</w:t>
      </w:r>
      <w:r w:rsidR="009250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25055">
        <w:rPr>
          <w:rFonts w:ascii="GHEA Grapalat" w:hAnsi="GHEA Grapalat" w:cs="Sylfaen"/>
          <w:sz w:val="24"/>
          <w:szCs w:val="24"/>
          <w:lang w:val="en-US"/>
        </w:rPr>
        <w:t>N</w:t>
      </w:r>
      <w:bookmarkStart w:id="0" w:name="_GoBack"/>
      <w:bookmarkEnd w:id="0"/>
      <w:r>
        <w:rPr>
          <w:rFonts w:ascii="GHEA Grapalat" w:hAnsi="GHEA Grapalat" w:cs="Sylfaen"/>
          <w:sz w:val="24"/>
          <w:szCs w:val="24"/>
          <w:lang w:val="hy-AM"/>
        </w:rPr>
        <w:t xml:space="preserve"> 6</w:t>
      </w:r>
    </w:p>
    <w:p w14:paraId="519E4596" w14:textId="1F9C64C7" w:rsidR="00773D6D" w:rsidRPr="00773D6D" w:rsidRDefault="00773D6D" w:rsidP="00773D6D">
      <w:pPr>
        <w:jc w:val="center"/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</w:pPr>
      <w:r w:rsidRPr="00773D6D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ԱՎԱԳԱՆՈՒ ԱՐՏԱՀԵՐԹ ՆԻՍՏԻ ՆԱԽԱՁԵՌՆՈՒԹՅԱՆ Ձ</w:t>
      </w:r>
      <w:r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ԵՎ</w:t>
      </w:r>
      <w:r w:rsidRPr="00773D6D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ԱԹՂԹԵՐԻ ՄԱՏՅԱՆ</w:t>
      </w:r>
      <w:r>
        <w:rPr>
          <w:rStyle w:val="FootnoteReference"/>
          <w:rFonts w:ascii="GHEA Grapalat" w:hAnsi="GHEA Grapalat" w:cs="Sylfaen"/>
          <w:b/>
          <w:bCs/>
          <w:sz w:val="24"/>
          <w:szCs w:val="24"/>
          <w:u w:val="single"/>
          <w:lang w:val="hy-AM"/>
        </w:rPr>
        <w:footnoteReference w:id="1"/>
      </w:r>
    </w:p>
    <w:p w14:paraId="7F0265CC" w14:textId="42556DA1" w:rsidR="00880486" w:rsidRDefault="00880486">
      <w:pPr>
        <w:rPr>
          <w:rFonts w:ascii="Sylfaen" w:hAnsi="Sylfaen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"/>
        <w:gridCol w:w="2077"/>
        <w:gridCol w:w="1792"/>
        <w:gridCol w:w="1801"/>
        <w:gridCol w:w="1474"/>
        <w:gridCol w:w="2137"/>
        <w:gridCol w:w="1796"/>
        <w:gridCol w:w="2137"/>
        <w:gridCol w:w="1816"/>
      </w:tblGrid>
      <w:tr w:rsidR="00514A8F" w:rsidRPr="000D7E88" w14:paraId="71B67671" w14:textId="52CDBFAA" w:rsidTr="00514A8F">
        <w:tc>
          <w:tcPr>
            <w:tcW w:w="584" w:type="dxa"/>
          </w:tcPr>
          <w:p w14:paraId="094A5626" w14:textId="71C06949" w:rsidR="00D67269" w:rsidRPr="00514A8F" w:rsidRDefault="00D67269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հ/հ</w:t>
            </w:r>
          </w:p>
        </w:tc>
        <w:tc>
          <w:tcPr>
            <w:tcW w:w="2077" w:type="dxa"/>
          </w:tcPr>
          <w:p w14:paraId="03D7B677" w14:textId="231DF909" w:rsidR="00D67269" w:rsidRPr="00514A8F" w:rsidRDefault="00D67269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 xml:space="preserve">Ձևաթուղթ ստանալու համար դիմողի ազգանունը, անունը </w:t>
            </w:r>
          </w:p>
        </w:tc>
        <w:tc>
          <w:tcPr>
            <w:tcW w:w="1792" w:type="dxa"/>
          </w:tcPr>
          <w:p w14:paraId="057FB1B9" w14:textId="32E7084A" w:rsidR="00D67269" w:rsidRPr="00514A8F" w:rsidRDefault="00D67269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Ձևաթուղթ ստանալու համար ներկայացված դիմումի (գրության) օրը, ամիսը, տարին, ժամը, մուտքի համարը</w:t>
            </w:r>
          </w:p>
        </w:tc>
        <w:tc>
          <w:tcPr>
            <w:tcW w:w="1801" w:type="dxa"/>
          </w:tcPr>
          <w:p w14:paraId="352F3649" w14:textId="77777777" w:rsidR="00D67269" w:rsidRPr="00514A8F" w:rsidRDefault="00D67269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Ձևաթղթի տրամադրման</w:t>
            </w:r>
          </w:p>
          <w:p w14:paraId="0ED1CC6B" w14:textId="6F42510E" w:rsidR="00D67269" w:rsidRPr="00514A8F" w:rsidRDefault="00D67269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օրը, ամիսը, տարին, ժամը,</w:t>
            </w:r>
          </w:p>
        </w:tc>
        <w:tc>
          <w:tcPr>
            <w:tcW w:w="1474" w:type="dxa"/>
          </w:tcPr>
          <w:p w14:paraId="219BDFEB" w14:textId="276F76A7" w:rsidR="00D67269" w:rsidRPr="00514A8F" w:rsidRDefault="00D67269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Ձևաթղթի համարը</w:t>
            </w:r>
          </w:p>
        </w:tc>
        <w:tc>
          <w:tcPr>
            <w:tcW w:w="2137" w:type="dxa"/>
          </w:tcPr>
          <w:p w14:paraId="73E9F2F0" w14:textId="1D0A287C" w:rsidR="00D67269" w:rsidRPr="00514A8F" w:rsidRDefault="00D67269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Ձևաթուղթը ստացողի ստորագրությունը</w:t>
            </w:r>
          </w:p>
        </w:tc>
        <w:tc>
          <w:tcPr>
            <w:tcW w:w="1796" w:type="dxa"/>
          </w:tcPr>
          <w:p w14:paraId="7119E6B5" w14:textId="69C3F407" w:rsidR="00D67269" w:rsidRPr="00514A8F" w:rsidRDefault="00D67269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Լրացված Ձևաթղթի ներկայացման օրը, ամիսը, տարին, ժամը</w:t>
            </w:r>
          </w:p>
        </w:tc>
        <w:tc>
          <w:tcPr>
            <w:tcW w:w="2137" w:type="dxa"/>
          </w:tcPr>
          <w:p w14:paraId="6DF12A4F" w14:textId="3EC0FB57" w:rsidR="00D67269" w:rsidRPr="00514A8F" w:rsidRDefault="00D67269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Լրացված Ձևաթուղթը ստացողի ստորագրությունը</w:t>
            </w:r>
          </w:p>
          <w:p w14:paraId="09B4A1F9" w14:textId="5DFDD56A" w:rsidR="00D67269" w:rsidRPr="00514A8F" w:rsidRDefault="00D67269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16" w:type="dxa"/>
          </w:tcPr>
          <w:p w14:paraId="6C7FABDD" w14:textId="77777777" w:rsidR="00D67269" w:rsidRPr="00514A8F" w:rsidRDefault="00D67269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Նշումներ</w:t>
            </w:r>
          </w:p>
          <w:p w14:paraId="3A3EC3EF" w14:textId="5B4D4286" w:rsidR="00D67269" w:rsidRPr="00514A8F" w:rsidRDefault="00D67269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(տրամադրված Ձևաթուղթը մարված համարվելու կամ այլ նշումներ)</w:t>
            </w:r>
          </w:p>
        </w:tc>
      </w:tr>
      <w:tr w:rsidR="00514A8F" w:rsidRPr="000D7E88" w14:paraId="7A4E78D1" w14:textId="14EF863D" w:rsidTr="00514A8F">
        <w:tc>
          <w:tcPr>
            <w:tcW w:w="584" w:type="dxa"/>
          </w:tcPr>
          <w:p w14:paraId="7FEAB499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077" w:type="dxa"/>
          </w:tcPr>
          <w:p w14:paraId="6A1F52FB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2" w:type="dxa"/>
          </w:tcPr>
          <w:p w14:paraId="4EBF5BB2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01" w:type="dxa"/>
          </w:tcPr>
          <w:p w14:paraId="1E2DA6D0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74" w:type="dxa"/>
          </w:tcPr>
          <w:p w14:paraId="586549A9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14:paraId="40C7B8E7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6" w:type="dxa"/>
          </w:tcPr>
          <w:p w14:paraId="490D4DF5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14:paraId="206B9A20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  <w:p w14:paraId="1E749A41" w14:textId="21FA751D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16" w:type="dxa"/>
          </w:tcPr>
          <w:p w14:paraId="65928A36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  <w:p w14:paraId="77B1B028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  <w:p w14:paraId="43FD808A" w14:textId="41CD2FDB" w:rsidR="00514A8F" w:rsidRDefault="00514A8F">
            <w:pPr>
              <w:rPr>
                <w:rFonts w:ascii="Sylfaen" w:hAnsi="Sylfaen"/>
                <w:lang w:val="hy-AM"/>
              </w:rPr>
            </w:pPr>
          </w:p>
        </w:tc>
      </w:tr>
      <w:tr w:rsidR="00514A8F" w:rsidRPr="000D7E88" w14:paraId="4915D825" w14:textId="6F3918AE" w:rsidTr="00514A8F">
        <w:tc>
          <w:tcPr>
            <w:tcW w:w="584" w:type="dxa"/>
          </w:tcPr>
          <w:p w14:paraId="2F7DD586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077" w:type="dxa"/>
          </w:tcPr>
          <w:p w14:paraId="0975493A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2" w:type="dxa"/>
          </w:tcPr>
          <w:p w14:paraId="7386FDD9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01" w:type="dxa"/>
          </w:tcPr>
          <w:p w14:paraId="1CC56E7D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74" w:type="dxa"/>
          </w:tcPr>
          <w:p w14:paraId="5D2C603D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14:paraId="0A74F229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6" w:type="dxa"/>
          </w:tcPr>
          <w:p w14:paraId="437AB4E2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14:paraId="57C0DE18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  <w:p w14:paraId="557A1F76" w14:textId="5B048721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16" w:type="dxa"/>
          </w:tcPr>
          <w:p w14:paraId="3DCBC1BC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  <w:p w14:paraId="006ED1BD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  <w:p w14:paraId="7C74B049" w14:textId="4CD41D24" w:rsidR="00514A8F" w:rsidRDefault="00514A8F">
            <w:pPr>
              <w:rPr>
                <w:rFonts w:ascii="Sylfaen" w:hAnsi="Sylfaen"/>
                <w:lang w:val="hy-AM"/>
              </w:rPr>
            </w:pPr>
          </w:p>
        </w:tc>
      </w:tr>
      <w:tr w:rsidR="00514A8F" w:rsidRPr="000D7E88" w14:paraId="64C3DAF9" w14:textId="239BE213" w:rsidTr="00514A8F">
        <w:tc>
          <w:tcPr>
            <w:tcW w:w="584" w:type="dxa"/>
          </w:tcPr>
          <w:p w14:paraId="6611DAF5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077" w:type="dxa"/>
          </w:tcPr>
          <w:p w14:paraId="5609C8D6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2" w:type="dxa"/>
          </w:tcPr>
          <w:p w14:paraId="506A9FCB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01" w:type="dxa"/>
          </w:tcPr>
          <w:p w14:paraId="258117B9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74" w:type="dxa"/>
          </w:tcPr>
          <w:p w14:paraId="6477DA0A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14:paraId="64F4968F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6" w:type="dxa"/>
          </w:tcPr>
          <w:p w14:paraId="1640DF7E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14:paraId="4FB1DCB8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  <w:p w14:paraId="51CA9BB2" w14:textId="1D152825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16" w:type="dxa"/>
          </w:tcPr>
          <w:p w14:paraId="23C53311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  <w:p w14:paraId="6E1B141A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  <w:p w14:paraId="2E3CA8A1" w14:textId="5F44D137" w:rsidR="00514A8F" w:rsidRDefault="00514A8F">
            <w:pPr>
              <w:rPr>
                <w:rFonts w:ascii="Sylfaen" w:hAnsi="Sylfaen"/>
                <w:lang w:val="hy-AM"/>
              </w:rPr>
            </w:pPr>
          </w:p>
        </w:tc>
      </w:tr>
      <w:tr w:rsidR="00514A8F" w:rsidRPr="000D7E88" w14:paraId="450A2F05" w14:textId="681DE507" w:rsidTr="00514A8F">
        <w:tc>
          <w:tcPr>
            <w:tcW w:w="584" w:type="dxa"/>
          </w:tcPr>
          <w:p w14:paraId="48B45E18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077" w:type="dxa"/>
          </w:tcPr>
          <w:p w14:paraId="4A8A9E2D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2" w:type="dxa"/>
          </w:tcPr>
          <w:p w14:paraId="42E30DEC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01" w:type="dxa"/>
          </w:tcPr>
          <w:p w14:paraId="1B99EDF4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74" w:type="dxa"/>
          </w:tcPr>
          <w:p w14:paraId="7B4A6D99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14:paraId="715B7D1E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6" w:type="dxa"/>
          </w:tcPr>
          <w:p w14:paraId="5DDBCF86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14:paraId="02A49893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  <w:p w14:paraId="54B5299C" w14:textId="756D7168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16" w:type="dxa"/>
          </w:tcPr>
          <w:p w14:paraId="4E64C19A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  <w:p w14:paraId="3B4C2F33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  <w:p w14:paraId="5DE834C1" w14:textId="0A640CD0" w:rsidR="00514A8F" w:rsidRDefault="00514A8F">
            <w:pPr>
              <w:rPr>
                <w:rFonts w:ascii="Sylfaen" w:hAnsi="Sylfaen"/>
                <w:lang w:val="hy-AM"/>
              </w:rPr>
            </w:pPr>
          </w:p>
        </w:tc>
      </w:tr>
      <w:tr w:rsidR="00514A8F" w:rsidRPr="000D7E88" w14:paraId="04D8D74B" w14:textId="77777777" w:rsidTr="00514A8F">
        <w:tc>
          <w:tcPr>
            <w:tcW w:w="584" w:type="dxa"/>
          </w:tcPr>
          <w:p w14:paraId="5EE19568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077" w:type="dxa"/>
          </w:tcPr>
          <w:p w14:paraId="0F2DB21E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2" w:type="dxa"/>
          </w:tcPr>
          <w:p w14:paraId="6716DB9F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01" w:type="dxa"/>
          </w:tcPr>
          <w:p w14:paraId="72F461D6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74" w:type="dxa"/>
          </w:tcPr>
          <w:p w14:paraId="245A5158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14:paraId="37EF6786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6" w:type="dxa"/>
          </w:tcPr>
          <w:p w14:paraId="76634F40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14:paraId="5AE446B4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16" w:type="dxa"/>
          </w:tcPr>
          <w:p w14:paraId="26C4F89D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  <w:p w14:paraId="407B2586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  <w:p w14:paraId="02795C5C" w14:textId="6D8272CD" w:rsidR="00514A8F" w:rsidRDefault="00514A8F">
            <w:pPr>
              <w:rPr>
                <w:rFonts w:ascii="Sylfaen" w:hAnsi="Sylfaen"/>
                <w:lang w:val="hy-AM"/>
              </w:rPr>
            </w:pPr>
          </w:p>
        </w:tc>
      </w:tr>
    </w:tbl>
    <w:p w14:paraId="625B9F9D" w14:textId="77777777" w:rsidR="00773D6D" w:rsidRPr="00773D6D" w:rsidRDefault="00773D6D">
      <w:pPr>
        <w:rPr>
          <w:rFonts w:ascii="Sylfaen" w:hAnsi="Sylfaen"/>
          <w:lang w:val="hy-AM"/>
        </w:rPr>
      </w:pPr>
    </w:p>
    <w:sectPr w:rsidR="00773D6D" w:rsidRPr="00773D6D" w:rsidSect="00773D6D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1066C" w14:textId="77777777" w:rsidR="00B94228" w:rsidRDefault="00B94228" w:rsidP="00773D6D">
      <w:pPr>
        <w:spacing w:after="0" w:line="240" w:lineRule="auto"/>
      </w:pPr>
      <w:r>
        <w:separator/>
      </w:r>
    </w:p>
  </w:endnote>
  <w:endnote w:type="continuationSeparator" w:id="0">
    <w:p w14:paraId="68684D68" w14:textId="77777777" w:rsidR="00B94228" w:rsidRDefault="00B94228" w:rsidP="0077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3063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C6D4DA" w14:textId="1FF08739" w:rsidR="00773D6D" w:rsidRDefault="00773D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5BFA1" w14:textId="77777777" w:rsidR="00773D6D" w:rsidRDefault="00773D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D6768" w14:textId="77777777" w:rsidR="00B94228" w:rsidRDefault="00B94228" w:rsidP="00773D6D">
      <w:pPr>
        <w:spacing w:after="0" w:line="240" w:lineRule="auto"/>
      </w:pPr>
      <w:r>
        <w:separator/>
      </w:r>
    </w:p>
  </w:footnote>
  <w:footnote w:type="continuationSeparator" w:id="0">
    <w:p w14:paraId="547AF781" w14:textId="77777777" w:rsidR="00B94228" w:rsidRDefault="00B94228" w:rsidP="00773D6D">
      <w:pPr>
        <w:spacing w:after="0" w:line="240" w:lineRule="auto"/>
      </w:pPr>
      <w:r>
        <w:continuationSeparator/>
      </w:r>
    </w:p>
  </w:footnote>
  <w:footnote w:id="1">
    <w:p w14:paraId="4DD2F172" w14:textId="4E47742D" w:rsidR="00773D6D" w:rsidRPr="00107844" w:rsidRDefault="00773D6D">
      <w:pPr>
        <w:pStyle w:val="FootnoteText"/>
        <w:rPr>
          <w:rFonts w:ascii="GHEA Grapalat" w:hAnsi="GHEA Grapalat"/>
          <w:lang w:val="hy-AM"/>
        </w:rPr>
      </w:pPr>
      <w:r w:rsidRPr="00107844">
        <w:rPr>
          <w:rStyle w:val="FootnoteReference"/>
          <w:rFonts w:ascii="GHEA Grapalat" w:hAnsi="GHEA Grapalat"/>
        </w:rPr>
        <w:footnoteRef/>
      </w:r>
      <w:r w:rsidRPr="00107844">
        <w:rPr>
          <w:rFonts w:ascii="GHEA Grapalat" w:hAnsi="GHEA Grapalat"/>
        </w:rPr>
        <w:t xml:space="preserve"> </w:t>
      </w:r>
      <w:r w:rsidRPr="00107844">
        <w:rPr>
          <w:rFonts w:ascii="GHEA Grapalat" w:hAnsi="GHEA Grapalat"/>
          <w:lang w:val="hy-AM"/>
        </w:rPr>
        <w:t>Մատյանը վարվում է թղթային</w:t>
      </w:r>
      <w:r w:rsidR="000D7E88">
        <w:rPr>
          <w:rFonts w:ascii="GHEA Grapalat" w:hAnsi="GHEA Grapalat"/>
          <w:lang w:val="en-US"/>
        </w:rPr>
        <w:t xml:space="preserve"> </w:t>
      </w:r>
      <w:r w:rsidR="000D7E88">
        <w:rPr>
          <w:rFonts w:ascii="GHEA Grapalat" w:hAnsi="GHEA Grapalat"/>
          <w:lang w:val="hy-AM"/>
        </w:rPr>
        <w:t>տարբերակով</w:t>
      </w:r>
      <w:r w:rsidRPr="00107844">
        <w:rPr>
          <w:rFonts w:ascii="GHEA Grapalat" w:hAnsi="GHEA Grapalat"/>
          <w:lang w:val="hy-AM"/>
        </w:rPr>
        <w:t>, էջերը համարակալվում են և կարվում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8487B"/>
    <w:rsid w:val="0008487B"/>
    <w:rsid w:val="000D7E88"/>
    <w:rsid w:val="00107844"/>
    <w:rsid w:val="00395FA7"/>
    <w:rsid w:val="00514A8F"/>
    <w:rsid w:val="00773D6D"/>
    <w:rsid w:val="00880486"/>
    <w:rsid w:val="00925055"/>
    <w:rsid w:val="00B94228"/>
    <w:rsid w:val="00D67269"/>
    <w:rsid w:val="00FA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7EA8"/>
  <w15:chartTrackingRefBased/>
  <w15:docId w15:val="{1CB1FA26-3A2E-453E-BE1C-A36CBA85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D6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73D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3D6D"/>
    <w:rPr>
      <w:rFonts w:eastAsiaTheme="minorEastAsia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773D6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3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D6D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773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D6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A14F6-789B-41C7-A871-3F8AE2FF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2024-02-02T15:13:00Z</dcterms:created>
  <dcterms:modified xsi:type="dcterms:W3CDTF">2024-02-21T19:18:00Z</dcterms:modified>
</cp:coreProperties>
</file>