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36" w:rsidRDefault="00205836" w:rsidP="00205836">
      <w:pPr>
        <w:tabs>
          <w:tab w:val="left" w:pos="0"/>
        </w:tabs>
        <w:spacing w:line="360" w:lineRule="auto"/>
        <w:ind w:left="90" w:right="-14"/>
        <w:rPr>
          <w:rFonts w:ascii="GHEA Grapalat" w:hAnsi="GHEA Grapalat"/>
          <w:sz w:val="20"/>
          <w:szCs w:val="20"/>
          <w:lang w:val="en-US"/>
        </w:rPr>
      </w:pPr>
    </w:p>
    <w:p w:rsidR="00205836" w:rsidRDefault="00205836" w:rsidP="00205836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br/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205836" w:rsidRDefault="00205836" w:rsidP="00205836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</w:p>
    <w:p w:rsidR="00EC0B74" w:rsidRDefault="00205836" w:rsidP="00205836">
      <w:pPr>
        <w:jc w:val="right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</w:r>
      <w:r>
        <w:rPr>
          <w:rFonts w:ascii="GHEA Grapalat" w:hAnsi="GHEA Grapalat"/>
          <w:sz w:val="20"/>
          <w:szCs w:val="20"/>
          <w:lang w:val="en-US"/>
        </w:rPr>
        <w:tab/>
        <w:t xml:space="preserve">                                                                                               </w:t>
      </w:r>
      <w:proofErr w:type="gramStart"/>
      <w:r>
        <w:rPr>
          <w:rFonts w:ascii="GHEA Grapalat" w:hAnsi="GHEA Grapalat"/>
          <w:sz w:val="20"/>
          <w:szCs w:val="20"/>
          <w:lang w:val="en-US"/>
        </w:rPr>
        <w:t xml:space="preserve">2019թվականի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մայիսի</w:t>
      </w:r>
      <w:proofErr w:type="spellEnd"/>
      <w:proofErr w:type="gramEnd"/>
      <w:r>
        <w:rPr>
          <w:rFonts w:ascii="GHEA Grapalat" w:hAnsi="GHEA Grapalat"/>
          <w:sz w:val="20"/>
          <w:szCs w:val="20"/>
          <w:lang w:val="en-US"/>
        </w:rPr>
        <w:t xml:space="preserve">  31-ի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48-Ն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որոշմա</w:t>
      </w:r>
      <w:r>
        <w:rPr>
          <w:rFonts w:ascii="Sylfaen" w:hAnsi="Sylfaen" w:cs="Sylfaen"/>
          <w:sz w:val="20"/>
          <w:szCs w:val="20"/>
          <w:lang w:val="en-US"/>
        </w:rPr>
        <w:t>ն</w:t>
      </w:r>
      <w:proofErr w:type="spellEnd"/>
    </w:p>
    <w:p w:rsidR="00205836" w:rsidRDefault="00205836" w:rsidP="00EC0B74">
      <w:pPr>
        <w:jc w:val="center"/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</w:pPr>
    </w:p>
    <w:p w:rsidR="00EC0B74" w:rsidRDefault="00205836" w:rsidP="00EC0B74">
      <w:pPr>
        <w:jc w:val="center"/>
        <w:rPr>
          <w:rFonts w:ascii="Sylfaen" w:hAnsi="Sylfaen" w:cs="Sylfaen"/>
          <w:b/>
          <w:color w:val="000000"/>
          <w:sz w:val="20"/>
          <w:szCs w:val="20"/>
          <w:lang w:val="hy-AM"/>
        </w:rPr>
      </w:pPr>
      <w:r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t xml:space="preserve">Ծ Ր Ա Գ Ի Ր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en-US"/>
        </w:rPr>
        <w:br/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ՀԱՅԱՍՏԱՆԻ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ՀԱՆՐԱՊԵՏՈՒԹՅԱՆ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ՇԻՐԱԿԻ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ՄԱՐԶԻ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ԱԽՈՒՐՅԱՆԻ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ՀԱՄԱՅՆՔԱՅԻՆ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ՍԵՓԱԿԱՆՈՒԹՅՈՒՆ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br/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ՀԱՆԴԻՍԱՑՈՂ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ԲՆԱԿԱՎԱՅՐԻ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ՆՊԱՏԱԿԱՅԻՆ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ՆՇԱՆԱԿՈՒԹՅԱՆ</w:t>
      </w:r>
      <w:r w:rsidR="00EC0B74">
        <w:rPr>
          <w:rFonts w:ascii="Sylfaen" w:hAnsi="Sylfaen" w:cs="Arial"/>
          <w:b/>
          <w:iCs/>
          <w:color w:val="000000"/>
          <w:sz w:val="20"/>
          <w:szCs w:val="20"/>
          <w:lang w:val="hy-AM"/>
        </w:rPr>
        <w:t xml:space="preserve"> </w:t>
      </w:r>
      <w:proofErr w:type="gramStart"/>
      <w:r w:rsidR="00EC0B74">
        <w:rPr>
          <w:rFonts w:ascii="Sylfaen" w:hAnsi="Sylfaen" w:cs="Sylfaen"/>
          <w:b/>
          <w:iCs/>
          <w:color w:val="000000"/>
          <w:sz w:val="20"/>
          <w:szCs w:val="20"/>
          <w:lang w:val="hy-AM"/>
        </w:rPr>
        <w:t>ՀՈՂԵՐԻ</w:t>
      </w:r>
      <w:r w:rsidR="00EC0B74"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 xml:space="preserve">  </w:t>
      </w:r>
      <w:r w:rsidR="00EC0B74">
        <w:rPr>
          <w:rFonts w:ascii="Sylfaen" w:hAnsi="Sylfaen" w:cs="Sylfaen"/>
          <w:b/>
          <w:color w:val="000000"/>
          <w:sz w:val="20"/>
          <w:szCs w:val="20"/>
          <w:lang w:val="hy-AM"/>
        </w:rPr>
        <w:t>ԱՃՈՒՐԴ</w:t>
      </w:r>
      <w:proofErr w:type="gramEnd"/>
      <w:r w:rsidR="00EC0B74">
        <w:rPr>
          <w:rFonts w:ascii="Sylfaen" w:hAnsi="Sylfaen" w:cs="Sylfaen"/>
          <w:b/>
          <w:color w:val="000000"/>
          <w:sz w:val="20"/>
          <w:szCs w:val="20"/>
          <w:lang w:val="hy-AM"/>
        </w:rPr>
        <w:t>-ՎԱՃԱՌՔ</w:t>
      </w:r>
    </w:p>
    <w:p w:rsidR="00EC0B74" w:rsidRDefault="00EC0B74" w:rsidP="00EC0B74">
      <w:pPr>
        <w:numPr>
          <w:ilvl w:val="0"/>
          <w:numId w:val="1"/>
        </w:numPr>
        <w:jc w:val="center"/>
        <w:rPr>
          <w:rFonts w:ascii="Sylfaen" w:hAnsi="Sylfaen" w:cs="Sylfaen"/>
          <w:b/>
          <w:i/>
          <w:color w:val="000000"/>
          <w:sz w:val="20"/>
          <w:szCs w:val="20"/>
          <w:lang w:val="en-US"/>
        </w:rPr>
      </w:pPr>
      <w:r>
        <w:rPr>
          <w:rFonts w:ascii="Sylfaen" w:hAnsi="Sylfaen" w:cs="Sylfaen"/>
          <w:b/>
          <w:i/>
          <w:color w:val="000000"/>
          <w:sz w:val="20"/>
          <w:szCs w:val="20"/>
          <w:lang w:val="hy-AM"/>
        </w:rPr>
        <w:t>Բնակավայրերի նպատակային նշանակության հողամաս</w:t>
      </w:r>
    </w:p>
    <w:tbl>
      <w:tblPr>
        <w:tblpPr w:leftFromText="180" w:rightFromText="180" w:bottomFromText="200" w:vertAnchor="text" w:horzAnchor="page" w:tblpX="739" w:tblpY="193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3145"/>
        <w:gridCol w:w="1276"/>
        <w:gridCol w:w="1276"/>
        <w:gridCol w:w="1172"/>
        <w:gridCol w:w="1662"/>
        <w:gridCol w:w="1986"/>
        <w:gridCol w:w="1456"/>
        <w:gridCol w:w="1378"/>
        <w:gridCol w:w="1428"/>
      </w:tblGrid>
      <w:tr w:rsidR="00EC0B74" w:rsidTr="00EC0B74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գտնվելու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վայրը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,</w:t>
            </w:r>
          </w:p>
          <w:p w:rsidR="00EC0B74" w:rsidRDefault="00EC0B74">
            <w:pPr>
              <w:spacing w:line="276" w:lineRule="auto"/>
              <w:ind w:left="-94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հասցեն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կադաստրային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ծածկագիրը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Գույքի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իրավունքների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պետական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գրանցման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վկայական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N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մակերեսը</w:t>
            </w:r>
            <w:proofErr w:type="spellEnd"/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հեկտար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նպատակային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գործառնական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eastAsia="en-US"/>
              </w:rPr>
              <w:t>նշանակությունը</w:t>
            </w:r>
            <w:proofErr w:type="spellEnd"/>
          </w:p>
          <w:p w:rsidR="00EC0B74" w:rsidRDefault="00EC0B74">
            <w:pPr>
              <w:spacing w:line="276" w:lineRule="auto"/>
              <w:ind w:left="-108" w:right="-108"/>
              <w:jc w:val="center"/>
              <w:rPr>
                <w:rFonts w:ascii="Sylfaen" w:hAnsi="Sylfaen" w:cs="Arial Armenian"/>
                <w:b/>
                <w:sz w:val="18"/>
                <w:szCs w:val="18"/>
                <w:lang w:eastAsia="en-US"/>
              </w:rPr>
            </w:pPr>
          </w:p>
          <w:p w:rsidR="00EC0B74" w:rsidRDefault="00EC0B74">
            <w:pPr>
              <w:spacing w:line="276" w:lineRule="auto"/>
              <w:ind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Օտարման</w:t>
            </w:r>
            <w:proofErr w:type="spellEnd"/>
          </w:p>
          <w:p w:rsidR="00EC0B74" w:rsidRDefault="00EC0B74">
            <w:pPr>
              <w:spacing w:line="276" w:lineRule="auto"/>
              <w:ind w:right="-67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նպատակը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>
            <w:pPr>
              <w:spacing w:line="276" w:lineRule="auto"/>
              <w:ind w:left="-102" w:right="-108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սահմանափակումների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ներառյալ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`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սեր</w:t>
            </w:r>
            <w:proofErr w:type="spellEnd"/>
            <w:r w:rsidRPr="00EC0B74"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վիտուտների</w:t>
            </w:r>
            <w:proofErr w:type="spellEnd"/>
            <w:r>
              <w:rPr>
                <w:rFonts w:ascii="Sylfaen" w:hAnsi="Sylfaen"/>
                <w:b/>
                <w:color w:val="000000"/>
                <w:sz w:val="18"/>
                <w:szCs w:val="18"/>
                <w:lang w:eastAsia="en-US"/>
              </w:rPr>
              <w:t xml:space="preserve">) </w:t>
            </w:r>
            <w:proofErr w:type="spellStart"/>
            <w:r>
              <w:rPr>
                <w:rFonts w:ascii="Sylfaen" w:hAnsi="Sylfaen" w:cs="Sylfaen"/>
                <w:b/>
                <w:color w:val="000000"/>
                <w:sz w:val="18"/>
                <w:szCs w:val="18"/>
                <w:lang w:eastAsia="en-US"/>
              </w:rPr>
              <w:t>առկայությունը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205836" w:rsidP="00205836">
            <w:pPr>
              <w:spacing w:line="276" w:lineRule="auto"/>
              <w:ind w:left="-59" w:right="-79" w:firstLine="93"/>
              <w:jc w:val="center"/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Օտարման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 w:eastAsia="en-US"/>
              </w:rPr>
              <w:t>եղանակը</w:t>
            </w:r>
            <w:proofErr w:type="spellEnd"/>
          </w:p>
        </w:tc>
      </w:tr>
      <w:tr w:rsidR="00EC0B74" w:rsidTr="00EC0B74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205836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205836" w:rsidRDefault="00EC0B74" w:rsidP="00EC0B74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Հանրապետություն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Ախուրյան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համայնք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գյուղ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Արևիկ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Այգաբացի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խճուղի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08-0</w:t>
            </w:r>
            <w:r w:rsidRPr="00EC0B74">
              <w:rPr>
                <w:rFonts w:ascii="Sylfaen" w:hAnsi="Sylfaen" w:cs="Sylfaen"/>
                <w:sz w:val="20"/>
                <w:szCs w:val="20"/>
                <w:lang w:eastAsia="en-US"/>
              </w:rPr>
              <w:t>2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</w:t>
            </w:r>
            <w:r>
              <w:rPr>
                <w:rFonts w:ascii="Sylfaen" w:hAnsi="Sylfaen" w:cs="Sylfaen"/>
                <w:sz w:val="20"/>
                <w:szCs w:val="20"/>
                <w:lang w:eastAsia="en-US"/>
              </w:rPr>
              <w:t>-</w:t>
            </w: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0138-</w:t>
            </w:r>
            <w:r w:rsidR="002367EB">
              <w:rPr>
                <w:rFonts w:ascii="Sylfaen" w:hAnsi="Sylfaen" w:cs="Sylfaen"/>
                <w:sz w:val="20"/>
                <w:szCs w:val="20"/>
                <w:lang w:val="en-US" w:eastAsia="en-US"/>
              </w:rPr>
              <w:t>0078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2367EB" w:rsidRDefault="002367EB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29052019-08-0037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4.25445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EC0B74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Արդյունաբերության,ընդերք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օգտագործման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այլ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արտադրական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74" w:rsidRPr="00EC0B74" w:rsidRDefault="00EC0B74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EC0B74" w:rsidRDefault="00EC0B74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Արդյունաբերական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օբյեկտների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EC0B74" w:rsidP="00EC0B74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Արդյունաբե</w:t>
            </w:r>
            <w:proofErr w:type="spellEnd"/>
          </w:p>
          <w:p w:rsidR="00EC0B74" w:rsidRDefault="00EC0B74" w:rsidP="00EC0B74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րական</w:t>
            </w:r>
            <w:proofErr w:type="spellEnd"/>
            <w:r w:rsidRPr="00EC0B74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օբյեկտ</w:t>
            </w:r>
            <w:proofErr w:type="spellEnd"/>
            <w:r w:rsidRPr="00EC0B74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</w:t>
            </w:r>
            <w:proofErr w:type="spellStart"/>
            <w:r w:rsidR="00EC0B74">
              <w:rPr>
                <w:rFonts w:ascii="Sylfaen" w:hAnsi="Sylfaen"/>
                <w:sz w:val="20"/>
                <w:szCs w:val="20"/>
                <w:lang w:eastAsia="en-US"/>
              </w:rPr>
              <w:t>կա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B74" w:rsidRPr="00EC0B74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</w:t>
            </w:r>
            <w:r w:rsidR="00205836">
              <w:rPr>
                <w:rFonts w:ascii="Sylfaen" w:hAnsi="Sylfaen"/>
                <w:sz w:val="20"/>
                <w:szCs w:val="20"/>
                <w:lang w:val="en-US" w:eastAsia="en-US"/>
              </w:rPr>
              <w:t>ճուրդ</w:t>
            </w:r>
            <w:proofErr w:type="spellEnd"/>
          </w:p>
        </w:tc>
      </w:tr>
      <w:tr w:rsidR="00794B57" w:rsidRPr="00794B57" w:rsidTr="00EC0B74">
        <w:trPr>
          <w:trHeight w:val="1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Default="00794B57" w:rsidP="00794B57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Հանրապետություն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Ախուրյան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համայնք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, 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գյուղ</w:t>
            </w:r>
            <w:proofErr w:type="spellEnd"/>
            <w:r w:rsidRPr="00205836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Ախուրյան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Յու.Ղամբարյան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2-րդ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անցում,թիվ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Pr="00794B57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08-007-203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26042019-08-0025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0.085962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Pr="00200BF3" w:rsidRDefault="00794B57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բնակավայր</w:t>
            </w:r>
            <w:r w:rsidR="00200BF3"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եր</w:t>
            </w:r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ի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57" w:rsidRPr="00200BF3" w:rsidRDefault="00794B57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794B57" w:rsidRPr="00200BF3" w:rsidRDefault="00200BF3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00BF3">
              <w:rPr>
                <w:rFonts w:ascii="Sylfaen" w:hAnsi="Sylfaen"/>
                <w:sz w:val="20"/>
                <w:szCs w:val="20"/>
                <w:lang w:val="en-US" w:eastAsia="en-US"/>
              </w:rPr>
              <w:t>կառուցապատման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Default="00794B57" w:rsidP="00794B57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Pr="00794B57" w:rsidRDefault="00794B57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Չկա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57" w:rsidRDefault="00794B57" w:rsidP="00EC0B74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Աճուրդ</w:t>
            </w:r>
            <w:proofErr w:type="spellEnd"/>
          </w:p>
        </w:tc>
      </w:tr>
    </w:tbl>
    <w:p w:rsidR="0023183A" w:rsidRDefault="0023183A">
      <w:pPr>
        <w:rPr>
          <w:lang w:val="en-US"/>
        </w:rPr>
      </w:pPr>
    </w:p>
    <w:p w:rsidR="00D06E07" w:rsidRDefault="00D06E07">
      <w:pPr>
        <w:rPr>
          <w:lang w:val="en-US"/>
        </w:rPr>
      </w:pPr>
    </w:p>
    <w:p w:rsidR="00D06E07" w:rsidRDefault="00D06E07">
      <w:pPr>
        <w:rPr>
          <w:lang w:val="en-US"/>
        </w:rPr>
      </w:pPr>
    </w:p>
    <w:p w:rsidR="00D06E07" w:rsidRDefault="00D06E07">
      <w:pPr>
        <w:rPr>
          <w:lang w:val="en-US"/>
        </w:rPr>
      </w:pPr>
    </w:p>
    <w:p w:rsidR="00D06E07" w:rsidRDefault="00D06E07">
      <w:pPr>
        <w:rPr>
          <w:lang w:val="en-US"/>
        </w:rPr>
      </w:pPr>
    </w:p>
    <w:p w:rsidR="00D06E07" w:rsidRDefault="00D06E07">
      <w:pPr>
        <w:rPr>
          <w:lang w:val="en-US"/>
        </w:rPr>
      </w:pPr>
    </w:p>
    <w:p w:rsidR="00D06E07" w:rsidRDefault="00D06E07">
      <w:pPr>
        <w:rPr>
          <w:lang w:val="en-US"/>
        </w:rPr>
      </w:pPr>
    </w:p>
    <w:p w:rsidR="00D06E07" w:rsidRPr="00923603" w:rsidRDefault="00D06E07" w:rsidP="00D06E07">
      <w:pPr>
        <w:ind w:right="-165"/>
        <w:rPr>
          <w:rFonts w:ascii="GHEA Grapalat" w:hAnsi="GHEA Grapalat"/>
          <w:sz w:val="20"/>
          <w:szCs w:val="20"/>
          <w:lang w:val="af-ZA"/>
        </w:rPr>
      </w:pPr>
    </w:p>
    <w:p w:rsidR="00D06E07" w:rsidRPr="00DA575E" w:rsidRDefault="00D06E07" w:rsidP="00D06E07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Հավելված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2</w:t>
      </w:r>
      <w:r w:rsidRPr="00DA575E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A575E">
        <w:rPr>
          <w:rFonts w:ascii="GHEA Grapalat" w:hAnsi="GHEA Grapalat"/>
          <w:sz w:val="20"/>
          <w:szCs w:val="20"/>
          <w:lang w:val="af-ZA"/>
        </w:rPr>
        <w:br/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Հայաստանի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Հանրապետության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D06E07" w:rsidRPr="00D06E07" w:rsidRDefault="00D06E07" w:rsidP="00D06E07">
      <w:pPr>
        <w:tabs>
          <w:tab w:val="left" w:pos="0"/>
        </w:tabs>
        <w:ind w:left="90" w:right="-14"/>
        <w:jc w:val="right"/>
        <w:rPr>
          <w:rFonts w:ascii="GHEA Grapalat" w:hAnsi="GHEA Grapalat"/>
          <w:sz w:val="20"/>
          <w:szCs w:val="20"/>
          <w:lang w:val="af-ZA"/>
        </w:rPr>
      </w:pP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Շիրակի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մարզի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Ախուրյան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համայնքի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ավագանու</w:t>
      </w:r>
      <w:proofErr w:type="spellEnd"/>
      <w:r w:rsidRPr="00D06E07">
        <w:rPr>
          <w:rFonts w:ascii="GHEA Grapalat" w:hAnsi="GHEA Grapalat"/>
          <w:sz w:val="20"/>
          <w:szCs w:val="20"/>
          <w:lang w:val="af-ZA"/>
        </w:rPr>
        <w:t xml:space="preserve">  </w:t>
      </w:r>
    </w:p>
    <w:p w:rsidR="00D06E07" w:rsidRPr="00A417DE" w:rsidRDefault="00D06E07" w:rsidP="00D06E07">
      <w:pPr>
        <w:tabs>
          <w:tab w:val="left" w:pos="0"/>
        </w:tabs>
        <w:ind w:left="90" w:right="-14"/>
        <w:rPr>
          <w:rFonts w:ascii="GHEA Grapalat" w:hAnsi="GHEA Grapalat"/>
          <w:sz w:val="20"/>
          <w:szCs w:val="20"/>
          <w:lang w:val="af-ZA"/>
        </w:rPr>
      </w:pPr>
      <w:r w:rsidRPr="00D06E07">
        <w:rPr>
          <w:rFonts w:ascii="GHEA Grapalat" w:hAnsi="GHEA Grapalat"/>
          <w:sz w:val="20"/>
          <w:szCs w:val="20"/>
          <w:lang w:val="af-ZA"/>
        </w:rPr>
        <w:tab/>
      </w:r>
      <w:r w:rsidRPr="00D06E07">
        <w:rPr>
          <w:rFonts w:ascii="GHEA Grapalat" w:hAnsi="GHEA Grapalat"/>
          <w:sz w:val="20"/>
          <w:szCs w:val="20"/>
          <w:lang w:val="af-ZA"/>
        </w:rPr>
        <w:tab/>
      </w:r>
      <w:r w:rsidRPr="00D06E07">
        <w:rPr>
          <w:rFonts w:ascii="GHEA Grapalat" w:hAnsi="GHEA Grapalat"/>
          <w:sz w:val="20"/>
          <w:szCs w:val="20"/>
          <w:lang w:val="af-ZA"/>
        </w:rPr>
        <w:tab/>
      </w:r>
      <w:r w:rsidRPr="00D06E07">
        <w:rPr>
          <w:rFonts w:ascii="GHEA Grapalat" w:hAnsi="GHEA Grapalat"/>
          <w:sz w:val="20"/>
          <w:szCs w:val="20"/>
          <w:lang w:val="af-ZA"/>
        </w:rPr>
        <w:tab/>
      </w:r>
      <w:r w:rsidRPr="00D06E07">
        <w:rPr>
          <w:rFonts w:ascii="GHEA Grapalat" w:hAnsi="GHEA Grapalat"/>
          <w:sz w:val="20"/>
          <w:szCs w:val="20"/>
          <w:lang w:val="af-ZA"/>
        </w:rPr>
        <w:tab/>
      </w:r>
      <w:r w:rsidRPr="00D06E07">
        <w:rPr>
          <w:rFonts w:ascii="GHEA Grapalat" w:hAnsi="GHEA Grapalat"/>
          <w:sz w:val="20"/>
          <w:szCs w:val="20"/>
          <w:lang w:val="af-ZA"/>
        </w:rPr>
        <w:tab/>
        <w:t xml:space="preserve">                                                                                                 </w:t>
      </w:r>
      <w:r w:rsidRPr="00A417DE">
        <w:rPr>
          <w:rFonts w:ascii="GHEA Grapalat" w:hAnsi="GHEA Grapalat"/>
          <w:sz w:val="20"/>
          <w:szCs w:val="20"/>
          <w:lang w:val="af-ZA"/>
        </w:rPr>
        <w:t>2019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թվականի</w:t>
      </w:r>
      <w:proofErr w:type="spellEnd"/>
      <w:r w:rsidRPr="00A417DE">
        <w:rPr>
          <w:rFonts w:ascii="GHEA Grapalat" w:hAnsi="GHEA Grapalat"/>
          <w:sz w:val="20"/>
          <w:szCs w:val="20"/>
          <w:lang w:val="af-ZA"/>
        </w:rPr>
        <w:t xml:space="preserve">  </w:t>
      </w:r>
      <w:proofErr w:type="spellStart"/>
      <w:r w:rsidR="00A417DE">
        <w:rPr>
          <w:rFonts w:ascii="GHEA Grapalat" w:hAnsi="GHEA Grapalat"/>
          <w:sz w:val="20"/>
          <w:szCs w:val="20"/>
          <w:lang w:val="en-US"/>
        </w:rPr>
        <w:t>մայիսի</w:t>
      </w:r>
      <w:proofErr w:type="spellEnd"/>
      <w:r w:rsidR="00A417DE" w:rsidRPr="00A417DE">
        <w:rPr>
          <w:rFonts w:ascii="GHEA Grapalat" w:hAnsi="GHEA Grapalat"/>
          <w:sz w:val="20"/>
          <w:szCs w:val="20"/>
          <w:lang w:val="af-ZA"/>
        </w:rPr>
        <w:t xml:space="preserve"> 31</w:t>
      </w:r>
      <w:r w:rsidRPr="00A417DE">
        <w:rPr>
          <w:rFonts w:ascii="GHEA Grapalat" w:hAnsi="GHEA Grapalat"/>
          <w:sz w:val="20"/>
          <w:szCs w:val="20"/>
          <w:lang w:val="af-ZA"/>
        </w:rPr>
        <w:t>-</w:t>
      </w:r>
      <w:r w:rsidRPr="00DA575E">
        <w:rPr>
          <w:rFonts w:ascii="GHEA Grapalat" w:hAnsi="GHEA Grapalat"/>
          <w:sz w:val="20"/>
          <w:szCs w:val="20"/>
          <w:lang w:val="en-US"/>
        </w:rPr>
        <w:t>ի</w:t>
      </w:r>
      <w:r w:rsidR="00A417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թիվ</w:t>
      </w:r>
      <w:proofErr w:type="spellEnd"/>
      <w:r w:rsidRPr="00A417DE">
        <w:rPr>
          <w:rFonts w:ascii="GHEA Grapalat" w:hAnsi="GHEA Grapalat"/>
          <w:sz w:val="20"/>
          <w:szCs w:val="20"/>
          <w:lang w:val="af-ZA"/>
        </w:rPr>
        <w:t xml:space="preserve"> </w:t>
      </w:r>
      <w:r w:rsidR="00A417DE">
        <w:rPr>
          <w:rFonts w:ascii="GHEA Grapalat" w:hAnsi="GHEA Grapalat"/>
          <w:sz w:val="20"/>
          <w:szCs w:val="20"/>
          <w:lang w:val="af-ZA"/>
        </w:rPr>
        <w:t>48</w:t>
      </w:r>
      <w:r w:rsidRPr="00A417DE">
        <w:rPr>
          <w:rFonts w:ascii="GHEA Grapalat" w:hAnsi="GHEA Grapalat"/>
          <w:sz w:val="20"/>
          <w:szCs w:val="20"/>
          <w:lang w:val="af-ZA"/>
        </w:rPr>
        <w:t>-</w:t>
      </w:r>
      <w:r>
        <w:rPr>
          <w:rFonts w:ascii="GHEA Grapalat" w:hAnsi="GHEA Grapalat"/>
          <w:sz w:val="20"/>
          <w:szCs w:val="20"/>
          <w:lang w:val="en-US"/>
        </w:rPr>
        <w:t>Ն</w:t>
      </w:r>
      <w:r w:rsidRPr="00A417DE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DA575E">
        <w:rPr>
          <w:rFonts w:ascii="GHEA Grapalat" w:hAnsi="GHEA Grapalat"/>
          <w:sz w:val="20"/>
          <w:szCs w:val="20"/>
          <w:lang w:val="en-US"/>
        </w:rPr>
        <w:t>որոշման</w:t>
      </w:r>
      <w:proofErr w:type="spellEnd"/>
    </w:p>
    <w:p w:rsidR="00D06E07" w:rsidRPr="004866DD" w:rsidRDefault="00D06E07" w:rsidP="00D06E07">
      <w:pPr>
        <w:tabs>
          <w:tab w:val="left" w:pos="0"/>
        </w:tabs>
        <w:spacing w:line="360" w:lineRule="auto"/>
        <w:ind w:left="90" w:right="-14"/>
        <w:jc w:val="center"/>
        <w:rPr>
          <w:rFonts w:ascii="GHEA Grapalat" w:hAnsi="GHEA Grapalat" w:cs="Sylfaen"/>
          <w:b/>
          <w:color w:val="000000"/>
          <w:lang w:val="en-US"/>
        </w:rPr>
      </w:pPr>
      <w:r w:rsidRPr="002E7596">
        <w:rPr>
          <w:rFonts w:ascii="GHEA Grapalat" w:hAnsi="GHEA Grapalat" w:cs="Sylfaen"/>
          <w:b/>
          <w:color w:val="000000"/>
          <w:lang w:val="en-US"/>
        </w:rPr>
        <w:t>3</w:t>
      </w:r>
      <w:r w:rsidRPr="002E7596">
        <w:rPr>
          <w:rFonts w:ascii="GHEA Grapalat" w:hAnsi="GHEA Grapalat" w:cs="Sylfaen"/>
          <w:b/>
          <w:color w:val="000000"/>
        </w:rPr>
        <w:t xml:space="preserve">. </w:t>
      </w:r>
      <w:proofErr w:type="spellStart"/>
      <w:r w:rsidRPr="002E7596">
        <w:rPr>
          <w:rFonts w:ascii="GHEA Grapalat" w:hAnsi="GHEA Grapalat" w:cs="Sylfaen"/>
          <w:b/>
          <w:color w:val="000000"/>
        </w:rPr>
        <w:t>Շենքեր</w:t>
      </w:r>
      <w:proofErr w:type="spellEnd"/>
      <w:r w:rsidRPr="002E7596">
        <w:rPr>
          <w:rFonts w:ascii="GHEA Grapalat" w:hAnsi="GHEA Grapalat" w:cs="Sylfaen"/>
          <w:b/>
          <w:color w:val="000000"/>
        </w:rPr>
        <w:t xml:space="preserve"> և </w:t>
      </w:r>
      <w:proofErr w:type="spellStart"/>
      <w:r w:rsidRPr="002E7596">
        <w:rPr>
          <w:rFonts w:ascii="GHEA Grapalat" w:hAnsi="GHEA Grapalat" w:cs="Sylfaen"/>
          <w:b/>
          <w:color w:val="000000"/>
        </w:rPr>
        <w:t>շինություններ</w:t>
      </w:r>
      <w:proofErr w:type="spellEnd"/>
    </w:p>
    <w:tbl>
      <w:tblPr>
        <w:tblW w:w="15192" w:type="dxa"/>
        <w:jc w:val="center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2107"/>
        <w:gridCol w:w="1066"/>
        <w:gridCol w:w="1134"/>
        <w:gridCol w:w="1026"/>
        <w:gridCol w:w="924"/>
        <w:gridCol w:w="1239"/>
        <w:gridCol w:w="1134"/>
        <w:gridCol w:w="1248"/>
        <w:gridCol w:w="1276"/>
        <w:gridCol w:w="1418"/>
        <w:gridCol w:w="1019"/>
        <w:gridCol w:w="1131"/>
      </w:tblGrid>
      <w:tr w:rsidR="00D06E07" w:rsidRPr="002E7596" w:rsidTr="00A417DE">
        <w:trPr>
          <w:cantSplit/>
          <w:trHeight w:val="3571"/>
          <w:jc w:val="center"/>
        </w:trPr>
        <w:tc>
          <w:tcPr>
            <w:tcW w:w="470" w:type="dxa"/>
            <w:vAlign w:val="center"/>
          </w:tcPr>
          <w:p w:rsidR="00D06E07" w:rsidRPr="004866DD" w:rsidRDefault="00D06E07" w:rsidP="00A24EE2">
            <w:pPr>
              <w:tabs>
                <w:tab w:val="left" w:pos="0"/>
              </w:tabs>
              <w:spacing w:line="360" w:lineRule="auto"/>
              <w:ind w:left="90" w:right="-14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66DD">
              <w:rPr>
                <w:rFonts w:ascii="GHEA Grapalat" w:hAnsi="GHEA Grapalat"/>
                <w:sz w:val="22"/>
                <w:szCs w:val="22"/>
              </w:rPr>
              <w:t>N</w:t>
            </w:r>
          </w:p>
        </w:tc>
        <w:tc>
          <w:tcPr>
            <w:tcW w:w="2107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Անշարժ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գույքի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գտնվելու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վայրը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,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հասցեն</w:t>
            </w:r>
            <w:proofErr w:type="spellEnd"/>
          </w:p>
        </w:tc>
        <w:tc>
          <w:tcPr>
            <w:tcW w:w="1066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-112"/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Անշարժ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գույքի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կադաստրային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-112"/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Գույքի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նկատմամբ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իրավունքների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պետական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գրանցման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վկայական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N</w:t>
            </w:r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026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-112"/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Շինության</w:t>
            </w:r>
            <w:proofErr w:type="spellEnd"/>
          </w:p>
          <w:p w:rsidR="00D06E07" w:rsidRPr="00C4154C" w:rsidRDefault="00D06E07" w:rsidP="00A24EE2">
            <w:pPr>
              <w:tabs>
                <w:tab w:val="left" w:pos="-112"/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924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-177"/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Մակերեսը</w:t>
            </w:r>
            <w:proofErr w:type="spellEnd"/>
          </w:p>
          <w:p w:rsidR="00D06E07" w:rsidRPr="00C4154C" w:rsidRDefault="00D06E07" w:rsidP="00A24EE2">
            <w:pPr>
              <w:tabs>
                <w:tab w:val="left" w:pos="-177"/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gramStart"/>
            <w:r w:rsidRPr="00C4154C">
              <w:rPr>
                <w:rFonts w:ascii="GHEA Grapalat" w:hAnsi="GHEA Grapalat"/>
                <w:b/>
                <w:sz w:val="16"/>
                <w:szCs w:val="16"/>
                <w:lang w:val="en-US"/>
              </w:rPr>
              <w:t>ք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առ</w:t>
            </w:r>
            <w:proofErr w:type="spellEnd"/>
            <w:proofErr w:type="gram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>. մ.</w:t>
            </w:r>
          </w:p>
        </w:tc>
        <w:tc>
          <w:tcPr>
            <w:tcW w:w="1239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Շինության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տեխնիկական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նկարագրությունը</w:t>
            </w:r>
            <w:proofErr w:type="spellEnd"/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Շինության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սպասարկման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հողամասի</w:t>
            </w:r>
            <w:proofErr w:type="spellEnd"/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մակերեսը</w:t>
            </w:r>
            <w:proofErr w:type="spellEnd"/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C4154C">
              <w:rPr>
                <w:rFonts w:ascii="GHEA Grapalat" w:hAnsi="GHEA Grapalat"/>
                <w:b/>
                <w:sz w:val="16"/>
                <w:szCs w:val="16"/>
              </w:rPr>
              <w:t>(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հեկտար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>)</w:t>
            </w:r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248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Հողամասի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նպատակային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Հողամասի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գործառնական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նշանակությունը</w:t>
            </w:r>
            <w:proofErr w:type="spellEnd"/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 w:cs="Arial Armenian"/>
                <w:b/>
                <w:sz w:val="16"/>
                <w:szCs w:val="16"/>
              </w:rPr>
            </w:pPr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</w:p>
        </w:tc>
        <w:tc>
          <w:tcPr>
            <w:tcW w:w="1418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Օտարման</w:t>
            </w:r>
            <w:proofErr w:type="spellEnd"/>
          </w:p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նպատակը</w:t>
            </w:r>
            <w:proofErr w:type="spellEnd"/>
          </w:p>
        </w:tc>
        <w:tc>
          <w:tcPr>
            <w:tcW w:w="1019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176"/>
              </w:tabs>
              <w:ind w:left="176" w:right="78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Հողամասի</w:t>
            </w:r>
            <w:proofErr w:type="spellEnd"/>
            <w:r w:rsidRPr="00C4154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նկատմամբ</w:t>
            </w:r>
            <w:proofErr w:type="spellEnd"/>
            <w:r w:rsidRPr="00C4154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սահմանափ-ակումների</w:t>
            </w:r>
            <w:proofErr w:type="spellEnd"/>
            <w:r w:rsidRPr="00C4154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ներառյալ</w:t>
            </w:r>
            <w:proofErr w:type="spellEnd"/>
            <w:r w:rsidRPr="00C4154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` </w:t>
            </w: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սերվիտուտ-ների</w:t>
            </w:r>
            <w:proofErr w:type="spellEnd"/>
            <w:r w:rsidRPr="00C4154C">
              <w:rPr>
                <w:rFonts w:ascii="GHEA Grapalat" w:hAnsi="GHEA Grapalat"/>
                <w:b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C4154C"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>առկայությունը</w:t>
            </w:r>
            <w:proofErr w:type="spellEnd"/>
          </w:p>
        </w:tc>
        <w:tc>
          <w:tcPr>
            <w:tcW w:w="1131" w:type="dxa"/>
            <w:textDirection w:val="btLr"/>
            <w:vAlign w:val="center"/>
          </w:tcPr>
          <w:p w:rsidR="00D06E07" w:rsidRPr="00C4154C" w:rsidRDefault="00D06E07" w:rsidP="00A24EE2">
            <w:pPr>
              <w:tabs>
                <w:tab w:val="left" w:pos="0"/>
              </w:tabs>
              <w:ind w:left="90" w:right="-14" w:hanging="56"/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Օտարման</w:t>
            </w:r>
            <w:proofErr w:type="spellEnd"/>
            <w:r w:rsidRPr="00C4154C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proofErr w:type="spellStart"/>
            <w:r w:rsidRPr="00C4154C">
              <w:rPr>
                <w:rFonts w:ascii="GHEA Grapalat" w:hAnsi="GHEA Grapalat"/>
                <w:b/>
                <w:sz w:val="16"/>
                <w:szCs w:val="16"/>
              </w:rPr>
              <w:t>եղանակը</w:t>
            </w:r>
            <w:proofErr w:type="spellEnd"/>
          </w:p>
        </w:tc>
      </w:tr>
      <w:tr w:rsidR="00A417DE" w:rsidRPr="00152D39" w:rsidTr="00A417DE">
        <w:trPr>
          <w:cantSplit/>
          <w:trHeight w:val="1572"/>
          <w:jc w:val="center"/>
        </w:trPr>
        <w:tc>
          <w:tcPr>
            <w:tcW w:w="470" w:type="dxa"/>
            <w:vAlign w:val="center"/>
          </w:tcPr>
          <w:p w:rsidR="00A417DE" w:rsidRPr="00152D39" w:rsidRDefault="00A417DE" w:rsidP="00A417DE">
            <w:pPr>
              <w:tabs>
                <w:tab w:val="left" w:pos="0"/>
              </w:tabs>
              <w:spacing w:line="360" w:lineRule="auto"/>
              <w:ind w:left="90" w:right="-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152D39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2107" w:type="dxa"/>
            <w:vAlign w:val="center"/>
          </w:tcPr>
          <w:p w:rsidR="00A417DE" w:rsidRPr="00A417DE" w:rsidRDefault="00A417DE" w:rsidP="00A417DE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Հայաստանի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Հանրապետություն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Շիրակի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մարզ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Ախուրյան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համայնք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,  </w:t>
            </w:r>
            <w:proofErr w:type="spellStart"/>
            <w:r>
              <w:rPr>
                <w:rFonts w:ascii="Sylfaen" w:hAnsi="Sylfaen"/>
                <w:sz w:val="20"/>
                <w:szCs w:val="20"/>
                <w:lang w:eastAsia="en-US"/>
              </w:rPr>
              <w:t>գյուղ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Ախուրյան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Յու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Ղամբարյան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փողոց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2-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րդ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անցում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>,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թիվ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eastAsia="en-US"/>
              </w:rPr>
              <w:t xml:space="preserve"> 31</w:t>
            </w:r>
          </w:p>
        </w:tc>
        <w:tc>
          <w:tcPr>
            <w:tcW w:w="1066" w:type="dxa"/>
            <w:vAlign w:val="center"/>
          </w:tcPr>
          <w:p w:rsidR="00A417DE" w:rsidRPr="00794B57" w:rsidRDefault="00A417DE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08-007-203</w:t>
            </w:r>
          </w:p>
        </w:tc>
        <w:tc>
          <w:tcPr>
            <w:tcW w:w="1134" w:type="dxa"/>
            <w:vAlign w:val="center"/>
          </w:tcPr>
          <w:p w:rsidR="00A417DE" w:rsidRDefault="00A417DE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26042019-08-0025</w:t>
            </w:r>
          </w:p>
        </w:tc>
        <w:tc>
          <w:tcPr>
            <w:tcW w:w="1026" w:type="dxa"/>
            <w:vAlign w:val="center"/>
          </w:tcPr>
          <w:p w:rsidR="00A417DE" w:rsidRDefault="00A417DE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Կիսա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նկուղ</w:t>
            </w:r>
            <w:proofErr w:type="spellEnd"/>
          </w:p>
        </w:tc>
        <w:tc>
          <w:tcPr>
            <w:tcW w:w="924" w:type="dxa"/>
            <w:vAlign w:val="center"/>
          </w:tcPr>
          <w:p w:rsidR="00A417DE" w:rsidRPr="00794B57" w:rsidRDefault="00A417DE" w:rsidP="00A417DE">
            <w:pPr>
              <w:tabs>
                <w:tab w:val="left" w:pos="-108"/>
              </w:tabs>
              <w:spacing w:line="276" w:lineRule="auto"/>
              <w:ind w:right="-14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 w:eastAsia="en-US"/>
              </w:rPr>
            </w:pPr>
            <w:r w:rsidRPr="00A417DE">
              <w:rPr>
                <w:rFonts w:ascii="Sylfaen" w:hAnsi="Sylfaen"/>
                <w:sz w:val="20"/>
                <w:szCs w:val="20"/>
                <w:lang w:val="en-US" w:eastAsia="en-US"/>
              </w:rPr>
              <w:t>295.77</w:t>
            </w:r>
          </w:p>
        </w:tc>
        <w:tc>
          <w:tcPr>
            <w:tcW w:w="1239" w:type="dxa"/>
          </w:tcPr>
          <w:p w:rsidR="00A417DE" w:rsidRPr="00794B57" w:rsidRDefault="00A417DE" w:rsidP="00A417DE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 w:eastAsia="en-US"/>
              </w:rPr>
            </w:pPr>
          </w:p>
          <w:p w:rsidR="00A417DE" w:rsidRDefault="00A417DE" w:rsidP="00A417DE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 w:eastAsia="en-US"/>
              </w:rPr>
            </w:pPr>
          </w:p>
          <w:p w:rsidR="00A417DE" w:rsidRPr="00A417DE" w:rsidRDefault="00A417DE" w:rsidP="00A417DE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</w:p>
          <w:p w:rsidR="00A417DE" w:rsidRPr="00794B57" w:rsidRDefault="00A417DE" w:rsidP="00A417DE">
            <w:pPr>
              <w:tabs>
                <w:tab w:val="left" w:pos="-250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highlight w:val="yellow"/>
                <w:lang w:val="en-US" w:eastAsia="en-US"/>
              </w:rPr>
            </w:pPr>
            <w:proofErr w:type="spellStart"/>
            <w:r w:rsidRPr="00A417DE">
              <w:rPr>
                <w:rFonts w:ascii="Sylfaen" w:hAnsi="Sylfaen"/>
                <w:sz w:val="20"/>
                <w:szCs w:val="20"/>
                <w:lang w:val="en-US" w:eastAsia="en-US"/>
              </w:rPr>
              <w:t>Միաձույլ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17DE">
              <w:rPr>
                <w:rFonts w:ascii="Sylfaen" w:hAnsi="Sylfaen"/>
                <w:sz w:val="20"/>
                <w:szCs w:val="20"/>
                <w:lang w:val="en-US" w:eastAsia="en-US"/>
              </w:rPr>
              <w:t>երկաթ</w:t>
            </w:r>
            <w:proofErr w:type="spellEnd"/>
            <w:r w:rsidRPr="00A417DE"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A417DE">
              <w:rPr>
                <w:rFonts w:ascii="Sylfaen" w:hAnsi="Sylfaen"/>
                <w:sz w:val="20"/>
                <w:szCs w:val="20"/>
                <w:lang w:val="en-US" w:eastAsia="en-US"/>
              </w:rPr>
              <w:t>բետոնյա</w:t>
            </w:r>
            <w:proofErr w:type="spellEnd"/>
          </w:p>
        </w:tc>
        <w:tc>
          <w:tcPr>
            <w:tcW w:w="1134" w:type="dxa"/>
            <w:vAlign w:val="center"/>
          </w:tcPr>
          <w:p w:rsidR="00A417DE" w:rsidRDefault="00A417DE" w:rsidP="00A417DE">
            <w:pPr>
              <w:tabs>
                <w:tab w:val="left" w:pos="-108"/>
              </w:tabs>
              <w:spacing w:line="276" w:lineRule="auto"/>
              <w:ind w:left="-108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0.085962</w:t>
            </w:r>
          </w:p>
        </w:tc>
        <w:tc>
          <w:tcPr>
            <w:tcW w:w="1248" w:type="dxa"/>
            <w:vAlign w:val="center"/>
          </w:tcPr>
          <w:p w:rsidR="00A417DE" w:rsidRPr="00794B57" w:rsidRDefault="00A417DE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Բնակա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br/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վայր</w:t>
            </w:r>
            <w:r w:rsidR="00200BF3">
              <w:rPr>
                <w:rFonts w:ascii="Sylfaen" w:hAnsi="Sylfaen"/>
                <w:sz w:val="20"/>
                <w:szCs w:val="20"/>
                <w:lang w:val="en-US" w:eastAsia="en-US"/>
              </w:rPr>
              <w:t>եր</w:t>
            </w:r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ի</w:t>
            </w:r>
            <w:proofErr w:type="spellEnd"/>
          </w:p>
        </w:tc>
        <w:tc>
          <w:tcPr>
            <w:tcW w:w="1276" w:type="dxa"/>
            <w:vAlign w:val="center"/>
          </w:tcPr>
          <w:p w:rsidR="00A417DE" w:rsidRDefault="00200BF3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Բնակելի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կառուցապատման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417DE" w:rsidRDefault="00A417DE" w:rsidP="00A417DE">
            <w:pPr>
              <w:tabs>
                <w:tab w:val="left" w:pos="-91"/>
              </w:tabs>
              <w:spacing w:line="276" w:lineRule="auto"/>
              <w:ind w:right="-14"/>
              <w:rPr>
                <w:rFonts w:ascii="Sylfaen" w:hAnsi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Անասնագոմ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>կառուցելու</w:t>
            </w:r>
            <w:proofErr w:type="spellEnd"/>
            <w:r>
              <w:rPr>
                <w:rFonts w:ascii="Sylfaen" w:hAnsi="Sylfae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19" w:type="dxa"/>
            <w:vAlign w:val="center"/>
          </w:tcPr>
          <w:p w:rsidR="00A417DE" w:rsidRPr="00794B57" w:rsidRDefault="00A417DE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Չկա</w:t>
            </w:r>
            <w:proofErr w:type="spellEnd"/>
          </w:p>
        </w:tc>
        <w:tc>
          <w:tcPr>
            <w:tcW w:w="1131" w:type="dxa"/>
            <w:vAlign w:val="center"/>
          </w:tcPr>
          <w:p w:rsidR="00A417DE" w:rsidRDefault="00A417DE" w:rsidP="00A417DE">
            <w:pPr>
              <w:tabs>
                <w:tab w:val="left" w:pos="0"/>
              </w:tabs>
              <w:spacing w:line="276" w:lineRule="auto"/>
              <w:ind w:left="90" w:right="-14"/>
              <w:jc w:val="center"/>
              <w:rPr>
                <w:rFonts w:ascii="Sylfaen" w:hAnsi="Sylfaen" w:cs="Sylfae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Sylfaen" w:hAnsi="Sylfaen" w:cs="Sylfaen"/>
                <w:sz w:val="20"/>
                <w:szCs w:val="20"/>
                <w:lang w:val="en-US" w:eastAsia="en-US"/>
              </w:rPr>
              <w:t>Աճուրդ</w:t>
            </w:r>
            <w:proofErr w:type="spellEnd"/>
          </w:p>
        </w:tc>
      </w:tr>
    </w:tbl>
    <w:p w:rsidR="00D06E07" w:rsidRDefault="00D06E07" w:rsidP="00D06E07">
      <w:pPr>
        <w:ind w:right="-165"/>
        <w:rPr>
          <w:rFonts w:ascii="GHEA Grapalat" w:hAnsi="GHEA Grapalat" w:cs="Sylfaen"/>
          <w:lang w:val="en-US"/>
        </w:rPr>
      </w:pPr>
      <w:r w:rsidRPr="00327994">
        <w:rPr>
          <w:rFonts w:ascii="GHEA Grapalat" w:hAnsi="GHEA Grapalat" w:cs="Sylfaen"/>
          <w:lang w:val="hy-AM"/>
        </w:rPr>
        <w:t xml:space="preserve">  </w:t>
      </w:r>
    </w:p>
    <w:p w:rsidR="00D06E07" w:rsidRPr="00D06E07" w:rsidRDefault="00D06E07">
      <w:pPr>
        <w:rPr>
          <w:lang w:val="af-ZA"/>
        </w:rPr>
      </w:pPr>
    </w:p>
    <w:sectPr w:rsidR="00D06E07" w:rsidRPr="00D06E07" w:rsidSect="00EC0B7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75D6E"/>
    <w:multiLevelType w:val="hybridMultilevel"/>
    <w:tmpl w:val="D484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8"/>
    <w:rsid w:val="00200BF3"/>
    <w:rsid w:val="00205836"/>
    <w:rsid w:val="00216208"/>
    <w:rsid w:val="0023183A"/>
    <w:rsid w:val="002367EB"/>
    <w:rsid w:val="00794B57"/>
    <w:rsid w:val="00A417DE"/>
    <w:rsid w:val="00D06E07"/>
    <w:rsid w:val="00EC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2019-05-23T12:57:00Z</dcterms:created>
  <dcterms:modified xsi:type="dcterms:W3CDTF">2019-05-31T08:16:00Z</dcterms:modified>
</cp:coreProperties>
</file>