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44AA">
      <w:pPr>
        <w:pStyle w:val="a3"/>
        <w:jc w:val="center"/>
        <w:divId w:val="947128371"/>
      </w:pPr>
      <w:r>
        <w:rPr>
          <w:noProof/>
        </w:rPr>
        <w:drawing>
          <wp:inline distT="0" distB="0" distL="0" distR="0">
            <wp:extent cx="1095375" cy="1047750"/>
            <wp:effectExtent l="0" t="0" r="9525" b="0"/>
            <wp:docPr id="1" name="Рисунок 1" descr="cid:00e101d67499$a7f6b68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e101d67499$a7f6b68d$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w:t>
      </w:r>
      <w:r>
        <w:rPr>
          <w:rStyle w:val="a4"/>
          <w:color w:val="000000"/>
          <w:sz w:val="27"/>
          <w:szCs w:val="27"/>
        </w:rPr>
        <w:t xml:space="preserve"> </w:t>
      </w:r>
      <w:r>
        <w:rPr>
          <w:rStyle w:val="a4"/>
          <w:color w:val="000000"/>
          <w:sz w:val="27"/>
          <w:szCs w:val="27"/>
        </w:rPr>
        <w:t>ՀԱՆՐԱՊԵՏՈՒԹՅԱՆ</w:t>
      </w:r>
      <w:r>
        <w:rPr>
          <w:rStyle w:val="a4"/>
          <w:color w:val="000000"/>
          <w:sz w:val="27"/>
          <w:szCs w:val="27"/>
        </w:rPr>
        <w:t xml:space="preserve"> </w:t>
      </w:r>
      <w:r w:rsidR="007F4DEF">
        <w:rPr>
          <w:rStyle w:val="a4"/>
          <w:color w:val="000000"/>
          <w:sz w:val="27"/>
          <w:szCs w:val="27"/>
          <w:lang w:val="en-US"/>
        </w:rPr>
        <w:t xml:space="preserve">ՇԻՐԱԿԻ ՄԱՐԶԻ </w:t>
      </w:r>
      <w:r>
        <w:rPr>
          <w:rStyle w:val="a4"/>
          <w:color w:val="000000"/>
          <w:sz w:val="27"/>
          <w:szCs w:val="27"/>
        </w:rPr>
        <w:t>ԱԽՈՒՐՅԱՆ</w:t>
      </w:r>
      <w:r>
        <w:rPr>
          <w:rStyle w:val="a4"/>
          <w:color w:val="000000"/>
          <w:sz w:val="27"/>
          <w:szCs w:val="27"/>
        </w:rPr>
        <w:t xml:space="preserve"> </w:t>
      </w:r>
      <w:r>
        <w:rPr>
          <w:rStyle w:val="a4"/>
          <w:color w:val="000000"/>
          <w:sz w:val="27"/>
          <w:szCs w:val="27"/>
        </w:rPr>
        <w:t>ՀԱՄԱՅՆՔ</w:t>
      </w:r>
      <w:r w:rsidR="007F4DEF" w:rsidRPr="007F4DEF">
        <w:rPr>
          <w:rStyle w:val="a4"/>
          <w:rFonts w:cs="Calibri"/>
          <w:sz w:val="28"/>
          <w:szCs w:val="28"/>
        </w:rPr>
        <w:t xml:space="preserve">Ի ԱՎԱԳԱՆԻ </w:t>
      </w:r>
      <w:r>
        <w:rPr>
          <w:b/>
          <w:bCs/>
          <w:sz w:val="36"/>
          <w:szCs w:val="36"/>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000000" w:rsidRDefault="006044AA">
      <w:pPr>
        <w:jc w:val="center"/>
        <w:divId w:val="947128371"/>
        <w:rPr>
          <w:rFonts w:ascii="GHEA Grapalat" w:eastAsia="Times New Roman" w:hAnsi="GHEA Grapalat"/>
        </w:rPr>
      </w:pPr>
      <w:r w:rsidRPr="007F4DEF">
        <w:rPr>
          <w:rStyle w:val="a4"/>
          <w:rFonts w:ascii="GHEA Grapalat" w:eastAsia="Times New Roman" w:hAnsi="GHEA Grapalat"/>
          <w:sz w:val="28"/>
          <w:szCs w:val="28"/>
        </w:rPr>
        <w:t>ԱՐՁԱՆԱԳՐՈՒԹՅՈՒՆ N 9</w:t>
      </w:r>
      <w:r>
        <w:rPr>
          <w:rFonts w:ascii="GHEA Grapalat" w:eastAsia="Times New Roman" w:hAnsi="GHEA Grapalat"/>
          <w:b/>
          <w:bCs/>
          <w:sz w:val="36"/>
          <w:szCs w:val="36"/>
        </w:rPr>
        <w:br/>
      </w:r>
      <w:r>
        <w:rPr>
          <w:rFonts w:ascii="GHEA Grapalat" w:eastAsia="Times New Roman" w:hAnsi="GHEA Grapalat"/>
        </w:rPr>
        <w:t>06 ՍԵՊՏԵՄԲԵՐԻ 2019թվական</w:t>
      </w:r>
      <w:r>
        <w:rPr>
          <w:rFonts w:ascii="GHEA Grapalat" w:eastAsia="Times New Roman" w:hAnsi="GHEA Grapalat"/>
        </w:rPr>
        <w:br/>
      </w:r>
      <w:r>
        <w:rPr>
          <w:rFonts w:ascii="GHEA Grapalat" w:eastAsia="Times New Roman" w:hAnsi="GHEA Grapalat"/>
          <w:sz w:val="36"/>
          <w:szCs w:val="36"/>
        </w:rPr>
        <w:br/>
      </w:r>
      <w:r w:rsidRPr="007F4DEF">
        <w:rPr>
          <w:rStyle w:val="a4"/>
          <w:rFonts w:ascii="GHEA Grapalat" w:eastAsia="Times New Roman" w:hAnsi="GHEA Grapalat"/>
          <w:sz w:val="28"/>
          <w:szCs w:val="28"/>
        </w:rPr>
        <w:t>ԱՎԱԳԱՆՈՒ ՀԵՐԹԱԿԱՆ ՆԻՍՏԻ</w:t>
      </w:r>
    </w:p>
    <w:p w:rsidR="00000000" w:rsidRPr="007F4DEF" w:rsidRDefault="006044AA">
      <w:pPr>
        <w:pStyle w:val="a3"/>
        <w:divId w:val="947128371"/>
      </w:pPr>
      <w:r w:rsidRPr="007F4DEF">
        <w:t>Համայնքի</w:t>
      </w:r>
      <w:r w:rsidRPr="007F4DEF">
        <w:t xml:space="preserve"> </w:t>
      </w:r>
      <w:proofErr w:type="gramStart"/>
      <w:r w:rsidR="007F4DEF" w:rsidRPr="007F4DEF">
        <w:rPr>
          <w:lang w:val="en-US"/>
        </w:rPr>
        <w:t>ղեկավարի</w:t>
      </w:r>
      <w:r w:rsidR="007F4DEF" w:rsidRPr="007F4DEF">
        <w:t xml:space="preserve"> </w:t>
      </w:r>
      <w:r w:rsidRPr="007F4DEF">
        <w:t xml:space="preserve"> </w:t>
      </w:r>
      <w:r w:rsidRPr="007F4DEF">
        <w:t>հրավերով</w:t>
      </w:r>
      <w:proofErr w:type="gramEnd"/>
      <w:r w:rsidRPr="007F4DEF">
        <w:t xml:space="preserve"> </w:t>
      </w:r>
      <w:r w:rsidRPr="007F4DEF">
        <w:t>նիստին</w:t>
      </w:r>
      <w:r w:rsidRPr="007F4DEF">
        <w:t xml:space="preserve"> </w:t>
      </w:r>
      <w:r w:rsidRPr="007F4DEF">
        <w:t>ներկա</w:t>
      </w:r>
      <w:r w:rsidRPr="007F4DEF">
        <w:rPr>
          <w:rFonts w:ascii="Calibri" w:hAnsi="Calibri" w:cs="Calibri"/>
        </w:rPr>
        <w:t> </w:t>
      </w:r>
      <w:r w:rsidRPr="007F4DEF">
        <w:t>էին</w:t>
      </w:r>
      <w:r w:rsidRPr="007F4DEF">
        <w:t xml:space="preserve"> </w:t>
      </w:r>
      <w:r w:rsidRPr="007F4DEF">
        <w:t>ավագանու</w:t>
      </w:r>
      <w:r w:rsidRPr="007F4DEF">
        <w:t xml:space="preserve"> 9 </w:t>
      </w:r>
      <w:r w:rsidRPr="007F4DEF">
        <w:t>անդամներ</w:t>
      </w:r>
      <w:r w:rsidRPr="007F4DEF">
        <w:t>:</w:t>
      </w:r>
    </w:p>
    <w:p w:rsidR="00000000" w:rsidRPr="007F4DEF" w:rsidRDefault="006044AA">
      <w:pPr>
        <w:pStyle w:val="a3"/>
        <w:divId w:val="947128371"/>
      </w:pPr>
      <w:r w:rsidRPr="007F4DEF">
        <w:t>Բացակա</w:t>
      </w:r>
      <w:r w:rsidRPr="007F4DEF">
        <w:t xml:space="preserve"> </w:t>
      </w:r>
      <w:r w:rsidRPr="007F4DEF">
        <w:t>էին</w:t>
      </w:r>
      <w:r w:rsidRPr="007F4DEF">
        <w:t xml:space="preserve">` </w:t>
      </w:r>
      <w:r w:rsidRPr="007F4DEF">
        <w:t>Գեվորգ</w:t>
      </w:r>
      <w:r w:rsidRPr="007F4DEF">
        <w:t xml:space="preserve"> </w:t>
      </w:r>
      <w:r w:rsidRPr="007F4DEF">
        <w:t>Բաբուջյանը</w:t>
      </w:r>
      <w:r w:rsidRPr="007F4DEF">
        <w:t xml:space="preserve">, </w:t>
      </w:r>
      <w:r w:rsidRPr="007F4DEF">
        <w:t>Վոլոդյա</w:t>
      </w:r>
      <w:r w:rsidRPr="007F4DEF">
        <w:t xml:space="preserve"> </w:t>
      </w:r>
      <w:r w:rsidRPr="007F4DEF">
        <w:t>Էլբակյանը</w:t>
      </w:r>
      <w:r w:rsidRPr="007F4DEF">
        <w:t xml:space="preserve">, </w:t>
      </w:r>
      <w:r w:rsidRPr="007F4DEF">
        <w:t>Արմեն</w:t>
      </w:r>
      <w:r w:rsidRPr="007F4DEF">
        <w:t xml:space="preserve"> </w:t>
      </w:r>
      <w:r w:rsidRPr="007F4DEF">
        <w:t>Համիկյանը</w:t>
      </w:r>
      <w:r w:rsidRPr="007F4DEF">
        <w:t xml:space="preserve">, </w:t>
      </w:r>
      <w:r w:rsidRPr="007F4DEF">
        <w:t>Վալոդյա</w:t>
      </w:r>
      <w:r w:rsidRPr="007F4DEF">
        <w:t xml:space="preserve"> </w:t>
      </w:r>
      <w:r w:rsidRPr="007F4DEF">
        <w:t>Հովհաննիսյանը</w:t>
      </w:r>
      <w:r w:rsidRPr="007F4DEF">
        <w:t xml:space="preserve">, </w:t>
      </w:r>
      <w:r w:rsidRPr="007F4DEF">
        <w:t>Լադիկ</w:t>
      </w:r>
      <w:r w:rsidRPr="007F4DEF">
        <w:t xml:space="preserve"> </w:t>
      </w:r>
      <w:r w:rsidRPr="007F4DEF">
        <w:t>Ղազարյանը</w:t>
      </w:r>
      <w:r w:rsidRPr="007F4DEF">
        <w:t xml:space="preserve">, </w:t>
      </w:r>
      <w:r w:rsidRPr="007F4DEF">
        <w:t>Արամայիս</w:t>
      </w:r>
      <w:r w:rsidRPr="007F4DEF">
        <w:t xml:space="preserve"> </w:t>
      </w:r>
      <w:r w:rsidRPr="007F4DEF">
        <w:t>Մքոյանը</w:t>
      </w:r>
      <w:r w:rsidR="007F4DEF" w:rsidRPr="007F4DEF">
        <w:t>;</w:t>
      </w:r>
    </w:p>
    <w:p w:rsidR="00000000" w:rsidRPr="007F4DEF" w:rsidRDefault="006044AA">
      <w:pPr>
        <w:pStyle w:val="a3"/>
        <w:divId w:val="947128371"/>
      </w:pPr>
      <w:r w:rsidRPr="007F4DEF">
        <w:rPr>
          <w:rStyle w:val="a4"/>
          <w:u w:val="single"/>
        </w:rPr>
        <w:t>Համայնքի</w:t>
      </w:r>
      <w:r w:rsidRPr="007F4DEF">
        <w:rPr>
          <w:rStyle w:val="a4"/>
          <w:u w:val="single"/>
        </w:rPr>
        <w:t xml:space="preserve"> </w:t>
      </w:r>
      <w:r w:rsidRPr="007F4DEF">
        <w:rPr>
          <w:rStyle w:val="a4"/>
          <w:u w:val="single"/>
        </w:rPr>
        <w:t>ղեկավարի</w:t>
      </w:r>
      <w:r w:rsidRPr="007F4DEF">
        <w:rPr>
          <w:rStyle w:val="a4"/>
          <w:u w:val="single"/>
        </w:rPr>
        <w:t xml:space="preserve"> </w:t>
      </w:r>
      <w:r w:rsidRPr="007F4DEF">
        <w:rPr>
          <w:rStyle w:val="a4"/>
          <w:u w:val="single"/>
        </w:rPr>
        <w:t>հրավերով</w:t>
      </w:r>
      <w:r w:rsidRPr="007F4DEF">
        <w:rPr>
          <w:rStyle w:val="a4"/>
          <w:u w:val="single"/>
        </w:rPr>
        <w:t xml:space="preserve"> </w:t>
      </w:r>
      <w:r w:rsidRPr="007F4DEF">
        <w:rPr>
          <w:rStyle w:val="a4"/>
          <w:u w:val="single"/>
        </w:rPr>
        <w:t>ավագանու</w:t>
      </w:r>
      <w:r w:rsidRPr="007F4DEF">
        <w:rPr>
          <w:rStyle w:val="a4"/>
          <w:u w:val="single"/>
        </w:rPr>
        <w:t xml:space="preserve"> </w:t>
      </w:r>
      <w:r w:rsidRPr="007F4DEF">
        <w:rPr>
          <w:rStyle w:val="a4"/>
          <w:u w:val="single"/>
        </w:rPr>
        <w:t>նիստին</w:t>
      </w:r>
      <w:r w:rsidRPr="007F4DEF">
        <w:rPr>
          <w:rStyle w:val="a4"/>
          <w:u w:val="single"/>
        </w:rPr>
        <w:t xml:space="preserve"> </w:t>
      </w:r>
      <w:r w:rsidRPr="007F4DEF">
        <w:rPr>
          <w:rStyle w:val="a4"/>
          <w:u w:val="single"/>
        </w:rPr>
        <w:t>մասնակցում</w:t>
      </w:r>
      <w:r w:rsidRPr="007F4DEF">
        <w:rPr>
          <w:rStyle w:val="a4"/>
          <w:u w:val="single"/>
        </w:rPr>
        <w:t xml:space="preserve"> </w:t>
      </w:r>
      <w:r w:rsidRPr="007F4DEF">
        <w:rPr>
          <w:rStyle w:val="a4"/>
          <w:u w:val="single"/>
        </w:rPr>
        <w:t>էին</w:t>
      </w:r>
      <w:r w:rsidRPr="007F4DEF">
        <w:rPr>
          <w:rStyle w:val="a4"/>
          <w:u w:val="single"/>
        </w:rPr>
        <w:t>`</w:t>
      </w:r>
      <w:r w:rsidRPr="007F4DEF">
        <w:rPr>
          <w:b/>
          <w:bCs/>
          <w:u w:val="single"/>
        </w:rPr>
        <w:br/>
      </w:r>
      <w:r w:rsidRPr="007F4DEF">
        <w:t>Լիպարիտ</w:t>
      </w:r>
      <w:r w:rsidRPr="007F4DEF">
        <w:t xml:space="preserve"> </w:t>
      </w:r>
      <w:r w:rsidRPr="007F4DEF">
        <w:t>Տիգրանյան</w:t>
      </w:r>
      <w:r w:rsidR="007F4DEF" w:rsidRPr="007F4DEF">
        <w:rPr>
          <w:lang w:val="en-US"/>
        </w:rPr>
        <w:t>ը</w:t>
      </w:r>
      <w:r w:rsidRPr="007F4DEF">
        <w:t xml:space="preserve">, </w:t>
      </w:r>
      <w:r w:rsidRPr="007F4DEF">
        <w:t>Սուրեն</w:t>
      </w:r>
      <w:r w:rsidRPr="007F4DEF">
        <w:t xml:space="preserve"> </w:t>
      </w:r>
      <w:r w:rsidRPr="007F4DEF">
        <w:t>Աբրահամյան</w:t>
      </w:r>
      <w:r w:rsidR="007F4DEF" w:rsidRPr="007F4DEF">
        <w:rPr>
          <w:lang w:val="en-US"/>
        </w:rPr>
        <w:t>ը</w:t>
      </w:r>
      <w:r w:rsidRPr="007F4DEF">
        <w:t xml:space="preserve">, </w:t>
      </w:r>
      <w:r w:rsidRPr="007F4DEF">
        <w:t>Ավետիք</w:t>
      </w:r>
      <w:r w:rsidRPr="007F4DEF">
        <w:t xml:space="preserve"> </w:t>
      </w:r>
      <w:r w:rsidRPr="007F4DEF">
        <w:t>Սերոպյան</w:t>
      </w:r>
      <w:r w:rsidR="007F4DEF" w:rsidRPr="007F4DEF">
        <w:rPr>
          <w:lang w:val="en-US"/>
        </w:rPr>
        <w:t>ը</w:t>
      </w:r>
      <w:r w:rsidRPr="007F4DEF">
        <w:t xml:space="preserve">, </w:t>
      </w:r>
      <w:r w:rsidRPr="007F4DEF">
        <w:t>Ռոբերտ</w:t>
      </w:r>
      <w:r w:rsidRPr="007F4DEF">
        <w:t xml:space="preserve"> </w:t>
      </w:r>
      <w:r w:rsidRPr="007F4DEF">
        <w:t>Ղազարյան</w:t>
      </w:r>
      <w:r w:rsidR="007F4DEF" w:rsidRPr="007F4DEF">
        <w:rPr>
          <w:lang w:val="en-US"/>
        </w:rPr>
        <w:t>ը</w:t>
      </w:r>
      <w:r w:rsidRPr="007F4DEF">
        <w:t xml:space="preserve"> , </w:t>
      </w:r>
      <w:r w:rsidRPr="007F4DEF">
        <w:t>Ռուբիկ</w:t>
      </w:r>
      <w:r w:rsidRPr="007F4DEF">
        <w:t xml:space="preserve"> </w:t>
      </w:r>
      <w:r w:rsidRPr="007F4DEF">
        <w:t>Քաբաբյան</w:t>
      </w:r>
      <w:r w:rsidR="007F4DEF" w:rsidRPr="007F4DEF">
        <w:rPr>
          <w:lang w:val="en-US"/>
        </w:rPr>
        <w:t>ը</w:t>
      </w:r>
      <w:r w:rsidR="007F4DEF" w:rsidRPr="007F4DEF">
        <w:t>:</w:t>
      </w:r>
    </w:p>
    <w:p w:rsidR="00000000" w:rsidRPr="007F4DEF" w:rsidRDefault="006044AA">
      <w:pPr>
        <w:pStyle w:val="a3"/>
        <w:divId w:val="947128371"/>
        <w:rPr>
          <w:b/>
        </w:rPr>
      </w:pPr>
      <w:r w:rsidRPr="007F4DEF">
        <w:rPr>
          <w:rStyle w:val="a4"/>
          <w:b w:val="0"/>
          <w:u w:val="single"/>
        </w:rPr>
        <w:t>Նիստը</w:t>
      </w:r>
      <w:r w:rsidRPr="007F4DEF">
        <w:rPr>
          <w:rStyle w:val="a4"/>
          <w:b w:val="0"/>
          <w:u w:val="single"/>
        </w:rPr>
        <w:t xml:space="preserve"> </w:t>
      </w:r>
      <w:r w:rsidRPr="007F4DEF">
        <w:rPr>
          <w:rStyle w:val="a4"/>
          <w:b w:val="0"/>
          <w:u w:val="single"/>
        </w:rPr>
        <w:t>վարում</w:t>
      </w:r>
      <w:r w:rsidRPr="007F4DEF">
        <w:rPr>
          <w:rStyle w:val="a4"/>
          <w:b w:val="0"/>
          <w:u w:val="single"/>
        </w:rPr>
        <w:t xml:space="preserve"> </w:t>
      </w:r>
      <w:proofErr w:type="gramStart"/>
      <w:r w:rsidRPr="007F4DEF">
        <w:rPr>
          <w:rStyle w:val="a4"/>
          <w:b w:val="0"/>
          <w:u w:val="single"/>
        </w:rPr>
        <w:t>էր</w:t>
      </w:r>
      <w:r w:rsidRPr="007F4DEF">
        <w:rPr>
          <w:rStyle w:val="a4"/>
          <w:rFonts w:ascii="Calibri" w:hAnsi="Calibri" w:cs="Calibri"/>
          <w:b w:val="0"/>
          <w:u w:val="single"/>
        </w:rPr>
        <w:t>  </w:t>
      </w:r>
      <w:r w:rsidRPr="007F4DEF">
        <w:rPr>
          <w:rStyle w:val="a4"/>
          <w:b w:val="0"/>
          <w:u w:val="single"/>
        </w:rPr>
        <w:t>համայնքի</w:t>
      </w:r>
      <w:proofErr w:type="gramEnd"/>
      <w:r w:rsidRPr="007F4DEF">
        <w:rPr>
          <w:rStyle w:val="a4"/>
          <w:b w:val="0"/>
          <w:u w:val="single"/>
        </w:rPr>
        <w:t xml:space="preserve"> </w:t>
      </w:r>
      <w:r w:rsidRPr="007F4DEF">
        <w:rPr>
          <w:rStyle w:val="a4"/>
          <w:b w:val="0"/>
          <w:u w:val="single"/>
        </w:rPr>
        <w:t>ղեկավար</w:t>
      </w:r>
      <w:r w:rsidRPr="007F4DEF">
        <w:rPr>
          <w:rStyle w:val="a4"/>
          <w:b w:val="0"/>
          <w:u w:val="single"/>
        </w:rPr>
        <w:t xml:space="preserve">` </w:t>
      </w:r>
      <w:r w:rsidRPr="007F4DEF">
        <w:rPr>
          <w:rStyle w:val="a4"/>
          <w:b w:val="0"/>
          <w:u w:val="single"/>
        </w:rPr>
        <w:t>Արծրունի</w:t>
      </w:r>
      <w:r w:rsidRPr="007F4DEF">
        <w:rPr>
          <w:rStyle w:val="a4"/>
          <w:b w:val="0"/>
          <w:u w:val="single"/>
        </w:rPr>
        <w:t xml:space="preserve"> </w:t>
      </w:r>
      <w:r w:rsidRPr="007F4DEF">
        <w:rPr>
          <w:rStyle w:val="a4"/>
          <w:b w:val="0"/>
          <w:u w:val="single"/>
        </w:rPr>
        <w:t>Իգիթյանը</w:t>
      </w:r>
      <w:r w:rsidR="007F4DEF" w:rsidRPr="007F4DEF">
        <w:rPr>
          <w:rStyle w:val="a4"/>
          <w:b w:val="0"/>
          <w:u w:val="single"/>
        </w:rPr>
        <w:t>:</w:t>
      </w:r>
    </w:p>
    <w:p w:rsidR="00000000" w:rsidRPr="007F4DEF" w:rsidRDefault="006044AA">
      <w:pPr>
        <w:pStyle w:val="a3"/>
        <w:divId w:val="947128371"/>
        <w:rPr>
          <w:b/>
        </w:rPr>
      </w:pPr>
      <w:r w:rsidRPr="007F4DEF">
        <w:rPr>
          <w:rStyle w:val="a4"/>
          <w:b w:val="0"/>
          <w:u w:val="single"/>
        </w:rPr>
        <w:t>Նիստը</w:t>
      </w:r>
      <w:r w:rsidRPr="007F4DEF">
        <w:rPr>
          <w:rStyle w:val="a4"/>
          <w:b w:val="0"/>
          <w:u w:val="single"/>
        </w:rPr>
        <w:t xml:space="preserve"> </w:t>
      </w:r>
      <w:r w:rsidRPr="007F4DEF">
        <w:rPr>
          <w:rStyle w:val="a4"/>
          <w:b w:val="0"/>
          <w:u w:val="single"/>
        </w:rPr>
        <w:t>արձանագրում</w:t>
      </w:r>
      <w:r w:rsidRPr="007F4DEF">
        <w:rPr>
          <w:rStyle w:val="a4"/>
          <w:b w:val="0"/>
          <w:u w:val="single"/>
        </w:rPr>
        <w:t xml:space="preserve"> </w:t>
      </w:r>
      <w:r w:rsidRPr="007F4DEF">
        <w:rPr>
          <w:rStyle w:val="a4"/>
          <w:b w:val="0"/>
          <w:u w:val="single"/>
        </w:rPr>
        <w:t>էր</w:t>
      </w:r>
      <w:r w:rsidRPr="007F4DEF">
        <w:rPr>
          <w:rStyle w:val="a4"/>
          <w:b w:val="0"/>
          <w:u w:val="single"/>
        </w:rPr>
        <w:t xml:space="preserve"> </w:t>
      </w:r>
      <w:r w:rsidRPr="007F4DEF">
        <w:rPr>
          <w:rStyle w:val="a4"/>
          <w:b w:val="0"/>
          <w:u w:val="single"/>
        </w:rPr>
        <w:t>աշխատակազմի</w:t>
      </w:r>
      <w:r w:rsidRPr="007F4DEF">
        <w:rPr>
          <w:rStyle w:val="a4"/>
          <w:b w:val="0"/>
          <w:u w:val="single"/>
        </w:rPr>
        <w:t xml:space="preserve"> </w:t>
      </w:r>
      <w:r w:rsidRPr="007F4DEF">
        <w:rPr>
          <w:rStyle w:val="a4"/>
          <w:b w:val="0"/>
          <w:u w:val="single"/>
        </w:rPr>
        <w:t>քարտուղար</w:t>
      </w:r>
      <w:r w:rsidRPr="007F4DEF">
        <w:rPr>
          <w:rStyle w:val="a4"/>
          <w:b w:val="0"/>
          <w:u w:val="single"/>
        </w:rPr>
        <w:t xml:space="preserve">` </w:t>
      </w:r>
      <w:r w:rsidRPr="007F4DEF">
        <w:rPr>
          <w:rStyle w:val="a4"/>
          <w:b w:val="0"/>
          <w:u w:val="single"/>
        </w:rPr>
        <w:t>Հայկանուշ</w:t>
      </w:r>
      <w:r w:rsidRPr="007F4DEF">
        <w:rPr>
          <w:rStyle w:val="a4"/>
          <w:b w:val="0"/>
          <w:u w:val="single"/>
        </w:rPr>
        <w:t xml:space="preserve"> </w:t>
      </w:r>
      <w:r w:rsidRPr="007F4DEF">
        <w:rPr>
          <w:rStyle w:val="a4"/>
          <w:b w:val="0"/>
          <w:u w:val="single"/>
        </w:rPr>
        <w:t>Խաչատրյանը</w:t>
      </w:r>
      <w:r w:rsidR="007F4DEF" w:rsidRPr="007F4DEF">
        <w:rPr>
          <w:rStyle w:val="a4"/>
          <w:b w:val="0"/>
          <w:sz w:val="27"/>
          <w:szCs w:val="27"/>
          <w:u w:val="single"/>
        </w:rPr>
        <w:t>:</w:t>
      </w:r>
    </w:p>
    <w:p w:rsidR="00000000" w:rsidRDefault="006044AA">
      <w:pPr>
        <w:pStyle w:val="a3"/>
        <w:divId w:val="1994485679"/>
      </w:pPr>
      <w:r>
        <w:t>Լսեցին</w:t>
      </w:r>
      <w:r>
        <w:br/>
      </w:r>
      <w:r>
        <w:rPr>
          <w:rStyle w:val="a5"/>
          <w:b/>
          <w:bCs/>
        </w:rPr>
        <w:t>ՀԱՅԱՍՏԱՆԻ</w:t>
      </w:r>
      <w:r>
        <w:rPr>
          <w:rStyle w:val="a5"/>
          <w:b/>
          <w:bCs/>
        </w:rPr>
        <w:t xml:space="preserve"> </w:t>
      </w:r>
      <w:r>
        <w:rPr>
          <w:rStyle w:val="a5"/>
          <w:b/>
          <w:bCs/>
        </w:rPr>
        <w:t>ՀԱՆՐԱՊԵՏՈՒԹՅԱՆ</w:t>
      </w:r>
      <w:r>
        <w:rPr>
          <w:rStyle w:val="a5"/>
          <w:b/>
          <w:bCs/>
        </w:rPr>
        <w:t xml:space="preserve"> </w:t>
      </w:r>
      <w:r>
        <w:rPr>
          <w:rStyle w:val="a5"/>
          <w:b/>
          <w:bCs/>
        </w:rPr>
        <w:t>ՇԻՐԱԿԻ</w:t>
      </w:r>
      <w:r>
        <w:rPr>
          <w:rStyle w:val="a5"/>
          <w:b/>
          <w:bCs/>
        </w:rPr>
        <w:t xml:space="preserve"> </w:t>
      </w:r>
      <w:r>
        <w:rPr>
          <w:rStyle w:val="a5"/>
          <w:b/>
          <w:bCs/>
        </w:rPr>
        <w:t>ՄԱՐԶԻ</w:t>
      </w:r>
      <w:r>
        <w:rPr>
          <w:rStyle w:val="a5"/>
          <w:b/>
          <w:bCs/>
        </w:rPr>
        <w:t xml:space="preserve"> </w:t>
      </w:r>
      <w:r>
        <w:rPr>
          <w:rStyle w:val="a5"/>
          <w:b/>
          <w:bCs/>
        </w:rPr>
        <w:t>ԱԽՈՒՐՅԱՆ</w:t>
      </w:r>
      <w:r>
        <w:rPr>
          <w:rStyle w:val="a5"/>
          <w:b/>
          <w:bCs/>
        </w:rPr>
        <w:t xml:space="preserve"> </w:t>
      </w:r>
      <w:r>
        <w:rPr>
          <w:rStyle w:val="a5"/>
          <w:b/>
          <w:bCs/>
        </w:rPr>
        <w:t>ՀԱՄԱՅՆՔԻ</w:t>
      </w:r>
      <w:r>
        <w:rPr>
          <w:rStyle w:val="a5"/>
          <w:b/>
          <w:bCs/>
        </w:rPr>
        <w:t xml:space="preserve"> </w:t>
      </w:r>
      <w:r>
        <w:rPr>
          <w:rStyle w:val="a5"/>
          <w:b/>
          <w:bCs/>
        </w:rPr>
        <w:t>ԱՎԱԳԱՆՈՒ</w:t>
      </w:r>
      <w:r>
        <w:rPr>
          <w:rStyle w:val="a5"/>
          <w:b/>
          <w:bCs/>
        </w:rPr>
        <w:t xml:space="preserve"> 2019 </w:t>
      </w:r>
      <w:r>
        <w:rPr>
          <w:rStyle w:val="a5"/>
          <w:b/>
          <w:bCs/>
        </w:rPr>
        <w:t>ԹՎԱԿԱՆԻ</w:t>
      </w:r>
      <w:r>
        <w:rPr>
          <w:rStyle w:val="a5"/>
          <w:b/>
          <w:bCs/>
        </w:rPr>
        <w:t xml:space="preserve"> </w:t>
      </w:r>
      <w:r>
        <w:rPr>
          <w:rStyle w:val="a5"/>
          <w:b/>
          <w:bCs/>
        </w:rPr>
        <w:t>ՍԵՊՏԵՄԲԵՐԻ</w:t>
      </w:r>
      <w:r>
        <w:rPr>
          <w:rStyle w:val="a5"/>
          <w:b/>
          <w:bCs/>
        </w:rPr>
        <w:t xml:space="preserve"> 6-</w:t>
      </w:r>
      <w:r>
        <w:rPr>
          <w:rStyle w:val="a5"/>
          <w:b/>
          <w:bCs/>
        </w:rPr>
        <w:t>Ի</w:t>
      </w:r>
      <w:r>
        <w:rPr>
          <w:rStyle w:val="a5"/>
          <w:b/>
          <w:bCs/>
        </w:rPr>
        <w:t xml:space="preserve"> </w:t>
      </w:r>
      <w:r>
        <w:rPr>
          <w:rStyle w:val="a5"/>
          <w:b/>
          <w:bCs/>
        </w:rPr>
        <w:t>ԹԻՎ</w:t>
      </w:r>
      <w:r>
        <w:rPr>
          <w:rStyle w:val="a5"/>
          <w:b/>
          <w:bCs/>
        </w:rPr>
        <w:t xml:space="preserve"> 9 </w:t>
      </w:r>
      <w:r>
        <w:rPr>
          <w:rStyle w:val="a5"/>
          <w:b/>
          <w:bCs/>
        </w:rPr>
        <w:t>ՆԻՍՏԻ</w:t>
      </w:r>
      <w:r>
        <w:rPr>
          <w:rStyle w:val="a5"/>
          <w:b/>
          <w:bCs/>
        </w:rPr>
        <w:t xml:space="preserve"> </w:t>
      </w:r>
      <w:r>
        <w:rPr>
          <w:rStyle w:val="a5"/>
          <w:b/>
          <w:bCs/>
        </w:rPr>
        <w:t>ՕՐԱԿԱՐԳԸ</w:t>
      </w:r>
      <w:r>
        <w:rPr>
          <w:rStyle w:val="a5"/>
          <w:b/>
          <w:bCs/>
        </w:rPr>
        <w:t xml:space="preserve"> </w:t>
      </w:r>
      <w:r>
        <w:rPr>
          <w:rStyle w:val="a5"/>
          <w:b/>
          <w:bCs/>
        </w:rPr>
        <w:t>Հ</w:t>
      </w:r>
      <w:r>
        <w:rPr>
          <w:rStyle w:val="a5"/>
          <w:b/>
          <w:bCs/>
        </w:rPr>
        <w:t>ԱՍՏԱՏԵԼՈՒ</w:t>
      </w:r>
      <w:r>
        <w:rPr>
          <w:rStyle w:val="a5"/>
          <w:b/>
          <w:bCs/>
        </w:rPr>
        <w:t xml:space="preserve"> </w:t>
      </w:r>
      <w:r>
        <w:rPr>
          <w:rStyle w:val="a5"/>
          <w:b/>
          <w:bCs/>
        </w:rPr>
        <w:t>ՄԱՍԻՆ</w:t>
      </w:r>
      <w:r>
        <w:rPr>
          <w:rStyle w:val="a5"/>
          <w:b/>
          <w:bCs/>
        </w:rPr>
        <w:t xml:space="preserve"> </w:t>
      </w:r>
    </w:p>
    <w:p w:rsidR="00000000" w:rsidRDefault="006044AA">
      <w:pPr>
        <w:pStyle w:val="a3"/>
        <w:jc w:val="right"/>
        <w:divId w:val="1994485679"/>
      </w:pPr>
      <w:r>
        <w:rPr>
          <w:rStyle w:val="a5"/>
          <w:b/>
          <w:bCs/>
        </w:rPr>
        <w:t>/</w:t>
      </w:r>
      <w:r>
        <w:rPr>
          <w:rStyle w:val="a5"/>
          <w:b/>
          <w:bCs/>
        </w:rPr>
        <w:t>Զեկ</w:t>
      </w:r>
      <w:r>
        <w:rPr>
          <w:rStyle w:val="a5"/>
          <w:b/>
          <w:bCs/>
        </w:rPr>
        <w:t xml:space="preserve">. </w:t>
      </w:r>
      <w:r>
        <w:rPr>
          <w:rStyle w:val="a5"/>
          <w:b/>
          <w:bCs/>
        </w:rPr>
        <w:t>ԱՐԾՐՈՒՆԻ</w:t>
      </w:r>
      <w:r>
        <w:rPr>
          <w:rStyle w:val="a5"/>
          <w:b/>
          <w:bCs/>
        </w:rPr>
        <w:t xml:space="preserve"> </w:t>
      </w:r>
      <w:r>
        <w:rPr>
          <w:rStyle w:val="a5"/>
          <w:b/>
          <w:bCs/>
        </w:rPr>
        <w:t>ԻԳԻԹՅԱՆ</w:t>
      </w:r>
      <w:r>
        <w:rPr>
          <w:rStyle w:val="a5"/>
          <w:b/>
          <w:bCs/>
        </w:rPr>
        <w:t>/</w:t>
      </w:r>
    </w:p>
    <w:p w:rsidR="00000000" w:rsidRPr="007F4DEF" w:rsidRDefault="006044AA" w:rsidP="007F4DEF">
      <w:pPr>
        <w:pStyle w:val="a3"/>
        <w:jc w:val="both"/>
        <w:divId w:val="1994485679"/>
      </w:pPr>
      <w:r>
        <w:t>Ղեկավարվելով</w:t>
      </w:r>
      <w:r>
        <w:t xml:space="preserve"> «</w:t>
      </w:r>
      <w:r>
        <w:t>Տեղական</w:t>
      </w:r>
      <w:r>
        <w:t xml:space="preserve"> </w:t>
      </w:r>
      <w:r>
        <w:t>ինքնակառավարման</w:t>
      </w:r>
      <w:r>
        <w:t xml:space="preserve"> </w:t>
      </w:r>
      <w:r>
        <w:t>մասին</w:t>
      </w:r>
      <w:r>
        <w:t xml:space="preserve">» </w:t>
      </w:r>
      <w:r>
        <w:t>Հայաստանի</w:t>
      </w:r>
      <w:r>
        <w:t xml:space="preserve"> </w:t>
      </w:r>
      <w:r>
        <w:t>Հանրապետության</w:t>
      </w:r>
      <w:r>
        <w:t xml:space="preserve"> </w:t>
      </w:r>
      <w:r>
        <w:t>օրենքի</w:t>
      </w:r>
      <w:r>
        <w:t xml:space="preserve"> 14-</w:t>
      </w:r>
      <w:r>
        <w:t>րդ</w:t>
      </w:r>
      <w:r>
        <w:t xml:space="preserve"> </w:t>
      </w:r>
      <w:r>
        <w:t>հոդվածի</w:t>
      </w:r>
      <w:r>
        <w:t xml:space="preserve"> 6-</w:t>
      </w:r>
      <w:r>
        <w:t>րդ</w:t>
      </w:r>
      <w:r>
        <w:t xml:space="preserve"> </w:t>
      </w:r>
      <w:r>
        <w:t>մասի</w:t>
      </w:r>
      <w:r>
        <w:t xml:space="preserve"> </w:t>
      </w:r>
      <w:r>
        <w:t>դրույթով՝</w:t>
      </w:r>
      <w:r>
        <w:t xml:space="preserve"> </w:t>
      </w:r>
      <w:r>
        <w:t>Հայաստանի</w:t>
      </w:r>
      <w:r>
        <w:t xml:space="preserve"> </w:t>
      </w:r>
      <w:r>
        <w:t>Հանրապետության</w:t>
      </w:r>
      <w:r>
        <w:t xml:space="preserve"> </w:t>
      </w:r>
      <w:r>
        <w:t>Շիրակի</w:t>
      </w:r>
      <w:r>
        <w:t xml:space="preserve"> </w:t>
      </w:r>
      <w:r>
        <w:t>մարզի</w:t>
      </w:r>
      <w:r>
        <w:t xml:space="preserve"> </w:t>
      </w:r>
      <w:r>
        <w:t>Ախուրյան</w:t>
      </w:r>
      <w:r>
        <w:t xml:space="preserve"> </w:t>
      </w:r>
      <w:r>
        <w:t>համայնքի</w:t>
      </w:r>
      <w:r>
        <w:t xml:space="preserve"> </w:t>
      </w:r>
      <w:r>
        <w:t>ավագանին</w:t>
      </w:r>
      <w:r>
        <w:t xml:space="preserve"> </w:t>
      </w:r>
      <w:r>
        <w:rPr>
          <w:rStyle w:val="a5"/>
          <w:b/>
          <w:bCs/>
        </w:rPr>
        <w:t>որոշում</w:t>
      </w:r>
      <w:r>
        <w:rPr>
          <w:rStyle w:val="a5"/>
          <w:b/>
          <w:bCs/>
        </w:rPr>
        <w:t xml:space="preserve"> </w:t>
      </w:r>
      <w:r>
        <w:rPr>
          <w:rStyle w:val="a5"/>
          <w:b/>
          <w:bCs/>
        </w:rPr>
        <w:t>է</w:t>
      </w:r>
      <w:r>
        <w:t>.</w:t>
      </w:r>
    </w:p>
    <w:p w:rsidR="00000000" w:rsidRDefault="006044AA">
      <w:pPr>
        <w:pStyle w:val="a3"/>
        <w:divId w:val="1994485679"/>
      </w:pPr>
      <w:r>
        <w:t>Հաստատել</w:t>
      </w:r>
      <w:r>
        <w:t xml:space="preserve"> </w:t>
      </w:r>
      <w:r>
        <w:t>Հայաստանի</w:t>
      </w:r>
      <w:r>
        <w:t xml:space="preserve"> </w:t>
      </w:r>
      <w:r>
        <w:t>Հանրապե</w:t>
      </w:r>
      <w:r>
        <w:t>տության</w:t>
      </w:r>
      <w:r>
        <w:t xml:space="preserve"> </w:t>
      </w:r>
      <w:r>
        <w:t>Շիրակի</w:t>
      </w:r>
      <w:r>
        <w:t xml:space="preserve"> </w:t>
      </w:r>
      <w:r>
        <w:t>մարզի</w:t>
      </w:r>
      <w:r>
        <w:t xml:space="preserve"> </w:t>
      </w:r>
      <w:r>
        <w:t>Ախուրյան</w:t>
      </w:r>
      <w:r>
        <w:t xml:space="preserve"> </w:t>
      </w:r>
      <w:r>
        <w:t>համայնքի</w:t>
      </w:r>
      <w:r>
        <w:t xml:space="preserve"> </w:t>
      </w:r>
      <w:r>
        <w:t>ավագանու</w:t>
      </w:r>
      <w:r>
        <w:t xml:space="preserve"> 2019 </w:t>
      </w:r>
      <w:r>
        <w:t>թվականի</w:t>
      </w:r>
      <w:r>
        <w:t xml:space="preserve"> </w:t>
      </w:r>
      <w:r>
        <w:t>սեպտեմբերի</w:t>
      </w:r>
      <w:r>
        <w:t xml:space="preserve"> 6-</w:t>
      </w:r>
      <w:r>
        <w:t>ի</w:t>
      </w:r>
      <w:r>
        <w:t xml:space="preserve"> </w:t>
      </w:r>
      <w:r>
        <w:t>թիվ</w:t>
      </w:r>
      <w:r>
        <w:t xml:space="preserve"> 9 </w:t>
      </w:r>
      <w:r>
        <w:t>նիստի</w:t>
      </w:r>
      <w:r>
        <w:t xml:space="preserve"> </w:t>
      </w:r>
      <w:r>
        <w:t>հետևյալ</w:t>
      </w:r>
      <w:r>
        <w:t xml:space="preserve"> </w:t>
      </w:r>
      <w:r>
        <w:t>օրակարգը</w:t>
      </w:r>
      <w:r>
        <w:rPr>
          <w:rFonts w:ascii="MS Mincho" w:eastAsia="MS Mincho" w:hAnsi="MS Mincho" w:cs="MS Mincho" w:hint="eastAsia"/>
        </w:rPr>
        <w:t>․</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 ավագանու 2019 թվականի հունվարի 31-ի թիվ 2-Ն որոշման մեջ լրացում կատարելու մասին</w:t>
      </w:r>
      <w:r>
        <w:rPr>
          <w:rFonts w:ascii="GHEA Grapalat" w:eastAsia="Times New Roman" w:hAnsi="GHEA Grapalat"/>
        </w:rPr>
        <w:br/>
        <w:t>/զեկուցող՝ Հայ</w:t>
      </w:r>
      <w:r>
        <w:rPr>
          <w:rFonts w:ascii="GHEA Grapalat" w:eastAsia="Times New Roman" w:hAnsi="GHEA Grapalat"/>
        </w:rPr>
        <w:t>աստանի Հանրապետության Շիրակի մարզի Ախուրյան համայնքի ղեկավար Ա</w:t>
      </w:r>
      <w:r>
        <w:rPr>
          <w:rFonts w:ascii="MS Mincho" w:eastAsia="MS Mincho" w:hAnsi="MS Mincho" w:cs="MS Mincho" w:hint="eastAsia"/>
        </w:rPr>
        <w:t>․</w:t>
      </w:r>
      <w:r>
        <w:rPr>
          <w:rFonts w:ascii="GHEA Grapalat" w:eastAsia="Times New Roman" w:hAnsi="GHEA Grapalat" w:cs="GHEA Grapalat"/>
        </w:rPr>
        <w:t>Իգիթյան</w:t>
      </w:r>
      <w:r>
        <w:rPr>
          <w:rFonts w:ascii="GHEA Grapalat" w:eastAsia="Times New Roman" w:hAnsi="GHEA Grapalat"/>
        </w:rPr>
        <w:t>/</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 xml:space="preserve">Հայաստանի Հանրապետության Շիրակի մարզի Ախուրյան համայնքի ավագանու 2018 թվականի դեկտեմբերի 28-ի թիվ 134-Ն որոշման մեջ փոփոխություններ կատարելու </w:t>
      </w:r>
      <w:r>
        <w:rPr>
          <w:rFonts w:ascii="GHEA Grapalat" w:eastAsia="Times New Roman" w:hAnsi="GHEA Grapalat"/>
        </w:rPr>
        <w:lastRenderedPageBreak/>
        <w:t>մասին</w:t>
      </w:r>
      <w:r>
        <w:rPr>
          <w:rFonts w:ascii="GHEA Grapalat" w:eastAsia="Times New Roman" w:hAnsi="GHEA Grapalat"/>
        </w:rPr>
        <w:br/>
        <w:t xml:space="preserve">/զեկուցող՝ Հայաստանի Հանրապետության </w:t>
      </w:r>
      <w:r>
        <w:rPr>
          <w:rFonts w:ascii="GHEA Grapalat" w:eastAsia="Times New Roman" w:hAnsi="GHEA Grapalat"/>
        </w:rPr>
        <w:t>Շիրակի մարզի Ախուրյան համայնքի ղեկավար Ա</w:t>
      </w:r>
      <w:r>
        <w:rPr>
          <w:rFonts w:ascii="MS Mincho" w:eastAsia="MS Mincho" w:hAnsi="MS Mincho" w:cs="MS Mincho" w:hint="eastAsia"/>
        </w:rPr>
        <w:t>․</w:t>
      </w:r>
      <w:r>
        <w:rPr>
          <w:rFonts w:ascii="GHEA Grapalat" w:eastAsia="Times New Roman" w:hAnsi="GHEA Grapalat" w:cs="GHEA Grapalat"/>
        </w:rPr>
        <w:t>Իգիթյան</w:t>
      </w:r>
      <w:r>
        <w:rPr>
          <w:rFonts w:ascii="GHEA Grapalat" w:eastAsia="Times New Roman" w:hAnsi="GHEA Grapalat"/>
        </w:rPr>
        <w:t>/</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 xml:space="preserve">Հայաստանի Հանրապետության Շիրակի մարզի Ախուրյան համայնքի դիմումատու թվով </w:t>
      </w:r>
      <w:r>
        <w:rPr>
          <w:rFonts w:ascii="MS Mincho" w:eastAsia="MS Mincho" w:hAnsi="MS Mincho" w:cs="MS Mincho" w:hint="eastAsia"/>
        </w:rPr>
        <w:t>․․</w:t>
      </w:r>
      <w:r>
        <w:rPr>
          <w:rFonts w:ascii="GHEA Grapalat" w:eastAsia="Times New Roman" w:hAnsi="GHEA Grapalat"/>
        </w:rPr>
        <w:t xml:space="preserve"> </w:t>
      </w:r>
      <w:r>
        <w:rPr>
          <w:rFonts w:ascii="GHEA Grapalat" w:eastAsia="Times New Roman" w:hAnsi="GHEA Grapalat" w:cs="GHEA Grapalat"/>
        </w:rPr>
        <w:t>անապահով</w:t>
      </w:r>
      <w:r>
        <w:rPr>
          <w:rFonts w:ascii="GHEA Grapalat" w:eastAsia="Times New Roman" w:hAnsi="GHEA Grapalat"/>
        </w:rPr>
        <w:t xml:space="preserve"> </w:t>
      </w:r>
      <w:r>
        <w:rPr>
          <w:rFonts w:ascii="GHEA Grapalat" w:eastAsia="Times New Roman" w:hAnsi="GHEA Grapalat" w:cs="GHEA Grapalat"/>
        </w:rPr>
        <w:t>ընտանիքներին</w:t>
      </w:r>
      <w:r>
        <w:rPr>
          <w:rFonts w:ascii="GHEA Grapalat" w:eastAsia="Times New Roman" w:hAnsi="GHEA Grapalat"/>
        </w:rPr>
        <w:t xml:space="preserve"> </w:t>
      </w:r>
      <w:r>
        <w:rPr>
          <w:rFonts w:ascii="GHEA Grapalat" w:eastAsia="Times New Roman" w:hAnsi="GHEA Grapalat" w:cs="GHEA Grapalat"/>
        </w:rPr>
        <w:t>միանվագ</w:t>
      </w:r>
      <w:r>
        <w:rPr>
          <w:rFonts w:ascii="GHEA Grapalat" w:eastAsia="Times New Roman" w:hAnsi="GHEA Grapalat"/>
        </w:rPr>
        <w:t xml:space="preserve"> </w:t>
      </w:r>
      <w:r>
        <w:rPr>
          <w:rFonts w:ascii="GHEA Grapalat" w:eastAsia="Times New Roman" w:hAnsi="GHEA Grapalat" w:cs="GHEA Grapalat"/>
        </w:rPr>
        <w:t>դրամական</w:t>
      </w:r>
      <w:r>
        <w:rPr>
          <w:rFonts w:ascii="GHEA Grapalat" w:eastAsia="Times New Roman" w:hAnsi="GHEA Grapalat"/>
        </w:rPr>
        <w:t xml:space="preserve"> </w:t>
      </w:r>
      <w:r>
        <w:rPr>
          <w:rFonts w:ascii="GHEA Grapalat" w:eastAsia="Times New Roman" w:hAnsi="GHEA Grapalat" w:cs="GHEA Grapalat"/>
        </w:rPr>
        <w:t>օգնություն</w:t>
      </w:r>
      <w:r>
        <w:rPr>
          <w:rFonts w:ascii="GHEA Grapalat" w:eastAsia="Times New Roman" w:hAnsi="GHEA Grapalat"/>
        </w:rPr>
        <w:t xml:space="preserve"> </w:t>
      </w:r>
      <w:r>
        <w:rPr>
          <w:rFonts w:ascii="GHEA Grapalat" w:eastAsia="Times New Roman" w:hAnsi="GHEA Grapalat" w:cs="GHEA Grapalat"/>
        </w:rPr>
        <w:t>տրամադրելու</w:t>
      </w:r>
      <w:r>
        <w:rPr>
          <w:rFonts w:ascii="GHEA Grapalat" w:eastAsia="Times New Roman" w:hAnsi="GHEA Grapalat"/>
        </w:rPr>
        <w:t xml:space="preserve"> </w:t>
      </w:r>
      <w:r>
        <w:rPr>
          <w:rFonts w:ascii="GHEA Grapalat" w:eastAsia="Times New Roman" w:hAnsi="GHEA Grapalat" w:cs="GHEA Grapalat"/>
        </w:rPr>
        <w:t>մասին</w:t>
      </w:r>
      <w:r>
        <w:rPr>
          <w:rFonts w:ascii="GHEA Grapalat" w:eastAsia="Times New Roman" w:hAnsi="GHEA Grapalat"/>
        </w:rPr>
        <w:t xml:space="preserve"> </w:t>
      </w:r>
      <w:r>
        <w:rPr>
          <w:rFonts w:ascii="GHEA Grapalat" w:eastAsia="Times New Roman" w:hAnsi="GHEA Grapalat"/>
        </w:rPr>
        <w:br/>
        <w:t>/</w:t>
      </w:r>
      <w:r>
        <w:rPr>
          <w:rFonts w:ascii="GHEA Grapalat" w:eastAsia="Times New Roman" w:hAnsi="GHEA Grapalat" w:cs="GHEA Grapalat"/>
        </w:rPr>
        <w:t>զեկուցող՝</w:t>
      </w:r>
      <w:r>
        <w:rPr>
          <w:rFonts w:ascii="GHEA Grapalat" w:eastAsia="Times New Roman" w:hAnsi="GHEA Grapalat"/>
        </w:rPr>
        <w:t xml:space="preserve"> </w:t>
      </w:r>
      <w:r>
        <w:rPr>
          <w:rFonts w:ascii="GHEA Grapalat" w:eastAsia="Times New Roman" w:hAnsi="GHEA Grapalat" w:cs="GHEA Grapalat"/>
        </w:rPr>
        <w:t>Հայաստանի</w:t>
      </w:r>
      <w:r>
        <w:rPr>
          <w:rFonts w:ascii="GHEA Grapalat" w:eastAsia="Times New Roman" w:hAnsi="GHEA Grapalat"/>
        </w:rPr>
        <w:t xml:space="preserve"> </w:t>
      </w:r>
      <w:r>
        <w:rPr>
          <w:rFonts w:ascii="GHEA Grapalat" w:eastAsia="Times New Roman" w:hAnsi="GHEA Grapalat" w:cs="GHEA Grapalat"/>
        </w:rPr>
        <w:t>Հանրապետության</w:t>
      </w:r>
      <w:r>
        <w:rPr>
          <w:rFonts w:ascii="GHEA Grapalat" w:eastAsia="Times New Roman" w:hAnsi="GHEA Grapalat"/>
        </w:rPr>
        <w:t xml:space="preserve"> </w:t>
      </w:r>
      <w:r>
        <w:rPr>
          <w:rFonts w:ascii="GHEA Grapalat" w:eastAsia="Times New Roman" w:hAnsi="GHEA Grapalat" w:cs="GHEA Grapalat"/>
        </w:rPr>
        <w:t>Շիրակի</w:t>
      </w:r>
      <w:r>
        <w:rPr>
          <w:rFonts w:ascii="GHEA Grapalat" w:eastAsia="Times New Roman" w:hAnsi="GHEA Grapalat"/>
        </w:rPr>
        <w:t xml:space="preserve"> </w:t>
      </w:r>
      <w:r>
        <w:rPr>
          <w:rFonts w:ascii="GHEA Grapalat" w:eastAsia="Times New Roman" w:hAnsi="GHEA Grapalat" w:cs="GHEA Grapalat"/>
        </w:rPr>
        <w:t>մարզի</w:t>
      </w:r>
      <w:r>
        <w:rPr>
          <w:rFonts w:ascii="GHEA Grapalat" w:eastAsia="Times New Roman" w:hAnsi="GHEA Grapalat"/>
        </w:rPr>
        <w:t xml:space="preserve"> </w:t>
      </w:r>
      <w:r>
        <w:rPr>
          <w:rFonts w:ascii="GHEA Grapalat" w:eastAsia="Times New Roman" w:hAnsi="GHEA Grapalat" w:cs="GHEA Grapalat"/>
        </w:rPr>
        <w:t>Ախուրյան</w:t>
      </w:r>
      <w:r>
        <w:rPr>
          <w:rFonts w:ascii="GHEA Grapalat" w:eastAsia="Times New Roman" w:hAnsi="GHEA Grapalat"/>
        </w:rPr>
        <w:t xml:space="preserve"> </w:t>
      </w:r>
      <w:r>
        <w:rPr>
          <w:rFonts w:ascii="GHEA Grapalat" w:eastAsia="Times New Roman" w:hAnsi="GHEA Grapalat" w:cs="GHEA Grapalat"/>
        </w:rPr>
        <w:t>համա</w:t>
      </w:r>
      <w:r>
        <w:rPr>
          <w:rFonts w:ascii="GHEA Grapalat" w:eastAsia="Times New Roman" w:hAnsi="GHEA Grapalat"/>
        </w:rPr>
        <w:t>յնքի ղեկավար Արծրունի Իգիթյան/</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Հայաստանի Հանրապետության Շիրակի մարզի Ախուրյանի համայնքի բնակչուհի Սվետլանա Վարդանյանին գույքահարկի արտոնություն սահմանելու մասին</w:t>
      </w:r>
      <w:r>
        <w:rPr>
          <w:rFonts w:ascii="GHEA Grapalat" w:eastAsia="Times New Roman" w:hAnsi="GHEA Grapalat"/>
        </w:rPr>
        <w:br/>
        <w:t>/զեկուցող՝ Հայաստանի Հանրապետության Շիրակի մարզի Ախուրյան համայնքի ղեկավար Արծրունի Իգիթյան/</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Հա</w:t>
      </w:r>
      <w:r>
        <w:rPr>
          <w:rFonts w:ascii="GHEA Grapalat" w:eastAsia="Times New Roman" w:hAnsi="GHEA Grapalat"/>
        </w:rPr>
        <w:t>յաստանի Հանրապետության Շիրակի մարզի Ախուրյանի համայնքի սեփականություն հանդիսացող Ջրաշինարարների փողոց, շենք 11</w:t>
      </w:r>
      <w:r>
        <w:rPr>
          <w:rFonts w:ascii="Calibri" w:eastAsia="Times New Roman" w:hAnsi="Calibri" w:cs="Calibri"/>
        </w:rPr>
        <w:t> </w:t>
      </w:r>
      <w:r>
        <w:rPr>
          <w:rFonts w:ascii="GHEA Grapalat" w:eastAsia="Times New Roman" w:hAnsi="GHEA Grapalat" w:cs="GHEA Grapalat"/>
        </w:rPr>
        <w:t>թիվ</w:t>
      </w:r>
      <w:r>
        <w:rPr>
          <w:rFonts w:ascii="GHEA Grapalat" w:eastAsia="Times New Roman" w:hAnsi="GHEA Grapalat"/>
        </w:rPr>
        <w:t xml:space="preserve"> 15 </w:t>
      </w:r>
      <w:r>
        <w:rPr>
          <w:rFonts w:ascii="GHEA Grapalat" w:eastAsia="Times New Roman" w:hAnsi="GHEA Grapalat" w:cs="GHEA Grapalat"/>
        </w:rPr>
        <w:t>բնակարանը</w:t>
      </w:r>
      <w:r>
        <w:rPr>
          <w:rFonts w:ascii="Calibri" w:eastAsia="Times New Roman" w:hAnsi="Calibri" w:cs="Calibri"/>
        </w:rPr>
        <w:t> </w:t>
      </w:r>
      <w:r>
        <w:rPr>
          <w:rFonts w:ascii="GHEA Grapalat" w:eastAsia="Times New Roman" w:hAnsi="GHEA Grapalat" w:cs="GHEA Grapalat"/>
        </w:rPr>
        <w:t>Մանվել</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Սոկրատի</w:t>
      </w:r>
      <w:r>
        <w:rPr>
          <w:rFonts w:ascii="GHEA Grapalat" w:eastAsia="Times New Roman" w:hAnsi="GHEA Grapalat"/>
        </w:rPr>
        <w:t xml:space="preserve"> </w:t>
      </w:r>
      <w:r>
        <w:rPr>
          <w:rFonts w:ascii="GHEA Grapalat" w:eastAsia="Times New Roman" w:hAnsi="GHEA Grapalat" w:cs="GHEA Grapalat"/>
        </w:rPr>
        <w:t>Խաչատրյանի</w:t>
      </w:r>
      <w:r>
        <w:rPr>
          <w:rFonts w:ascii="GHEA Grapalat" w:eastAsia="Times New Roman" w:hAnsi="GHEA Grapalat"/>
        </w:rPr>
        <w:t xml:space="preserve"> </w:t>
      </w:r>
      <w:r>
        <w:rPr>
          <w:rFonts w:ascii="GHEA Grapalat" w:eastAsia="Times New Roman" w:hAnsi="GHEA Grapalat" w:cs="GHEA Grapalat"/>
        </w:rPr>
        <w:t>ընտանիքն</w:t>
      </w:r>
      <w:r>
        <w:rPr>
          <w:rFonts w:ascii="GHEA Grapalat" w:eastAsia="Times New Roman" w:hAnsi="GHEA Grapalat"/>
        </w:rPr>
        <w:t xml:space="preserve"> </w:t>
      </w:r>
      <w:r>
        <w:rPr>
          <w:rFonts w:ascii="GHEA Grapalat" w:eastAsia="Times New Roman" w:hAnsi="GHEA Grapalat" w:cs="GHEA Grapalat"/>
        </w:rPr>
        <w:t>նվիրելու</w:t>
      </w:r>
      <w:r>
        <w:rPr>
          <w:rFonts w:ascii="GHEA Grapalat" w:eastAsia="Times New Roman" w:hAnsi="GHEA Grapalat"/>
        </w:rPr>
        <w:t xml:space="preserve"> </w:t>
      </w:r>
      <w:r>
        <w:rPr>
          <w:rFonts w:ascii="GHEA Grapalat" w:eastAsia="Times New Roman" w:hAnsi="GHEA Grapalat" w:cs="GHEA Grapalat"/>
        </w:rPr>
        <w:t>մասին</w:t>
      </w:r>
      <w:r>
        <w:rPr>
          <w:rFonts w:ascii="GHEA Grapalat" w:eastAsia="Times New Roman" w:hAnsi="GHEA Grapalat"/>
        </w:rPr>
        <w:t xml:space="preserve"> </w:t>
      </w:r>
      <w:r>
        <w:rPr>
          <w:rFonts w:ascii="GHEA Grapalat" w:eastAsia="Times New Roman" w:hAnsi="GHEA Grapalat"/>
        </w:rPr>
        <w:br/>
        <w:t>/</w:t>
      </w:r>
      <w:r>
        <w:rPr>
          <w:rFonts w:ascii="GHEA Grapalat" w:eastAsia="Times New Roman" w:hAnsi="GHEA Grapalat" w:cs="GHEA Grapalat"/>
        </w:rPr>
        <w:t>զեկուցող՝</w:t>
      </w:r>
      <w:r>
        <w:rPr>
          <w:rFonts w:ascii="GHEA Grapalat" w:eastAsia="Times New Roman" w:hAnsi="GHEA Grapalat"/>
        </w:rPr>
        <w:t xml:space="preserve"> </w:t>
      </w:r>
      <w:r>
        <w:rPr>
          <w:rFonts w:ascii="GHEA Grapalat" w:eastAsia="Times New Roman" w:hAnsi="GHEA Grapalat" w:cs="GHEA Grapalat"/>
        </w:rPr>
        <w:t>Հայաստանի</w:t>
      </w:r>
      <w:r>
        <w:rPr>
          <w:rFonts w:ascii="GHEA Grapalat" w:eastAsia="Times New Roman" w:hAnsi="GHEA Grapalat"/>
        </w:rPr>
        <w:t xml:space="preserve"> </w:t>
      </w:r>
      <w:r>
        <w:rPr>
          <w:rFonts w:ascii="GHEA Grapalat" w:eastAsia="Times New Roman" w:hAnsi="GHEA Grapalat" w:cs="GHEA Grapalat"/>
        </w:rPr>
        <w:t>Հանրապետության</w:t>
      </w:r>
      <w:r>
        <w:rPr>
          <w:rFonts w:ascii="GHEA Grapalat" w:eastAsia="Times New Roman" w:hAnsi="GHEA Grapalat"/>
        </w:rPr>
        <w:t xml:space="preserve"> </w:t>
      </w:r>
      <w:r>
        <w:rPr>
          <w:rFonts w:ascii="GHEA Grapalat" w:eastAsia="Times New Roman" w:hAnsi="GHEA Grapalat" w:cs="GHEA Grapalat"/>
        </w:rPr>
        <w:t>Շիրակի</w:t>
      </w:r>
      <w:r>
        <w:rPr>
          <w:rFonts w:ascii="GHEA Grapalat" w:eastAsia="Times New Roman" w:hAnsi="GHEA Grapalat"/>
        </w:rPr>
        <w:t xml:space="preserve"> </w:t>
      </w:r>
      <w:r>
        <w:rPr>
          <w:rFonts w:ascii="GHEA Grapalat" w:eastAsia="Times New Roman" w:hAnsi="GHEA Grapalat" w:cs="GHEA Grapalat"/>
        </w:rPr>
        <w:t>մարզի</w:t>
      </w:r>
      <w:r>
        <w:rPr>
          <w:rFonts w:ascii="GHEA Grapalat" w:eastAsia="Times New Roman" w:hAnsi="GHEA Grapalat"/>
        </w:rPr>
        <w:t xml:space="preserve"> </w:t>
      </w:r>
      <w:r>
        <w:rPr>
          <w:rFonts w:ascii="GHEA Grapalat" w:eastAsia="Times New Roman" w:hAnsi="GHEA Grapalat" w:cs="GHEA Grapalat"/>
        </w:rPr>
        <w:t>Ախուրյան</w:t>
      </w:r>
      <w:r>
        <w:rPr>
          <w:rFonts w:ascii="GHEA Grapalat" w:eastAsia="Times New Roman" w:hAnsi="GHEA Grapalat"/>
        </w:rPr>
        <w:t xml:space="preserve"> </w:t>
      </w:r>
      <w:r>
        <w:rPr>
          <w:rFonts w:ascii="GHEA Grapalat" w:eastAsia="Times New Roman" w:hAnsi="GHEA Grapalat" w:cs="GHEA Grapalat"/>
        </w:rPr>
        <w:t>համայնքի</w:t>
      </w:r>
      <w:r>
        <w:rPr>
          <w:rFonts w:ascii="GHEA Grapalat" w:eastAsia="Times New Roman" w:hAnsi="GHEA Grapalat"/>
        </w:rPr>
        <w:t xml:space="preserve"> </w:t>
      </w:r>
      <w:r>
        <w:rPr>
          <w:rFonts w:ascii="GHEA Grapalat" w:eastAsia="Times New Roman" w:hAnsi="GHEA Grapalat" w:cs="GHEA Grapalat"/>
        </w:rPr>
        <w:t>ղեկավար</w:t>
      </w:r>
      <w:r>
        <w:rPr>
          <w:rFonts w:ascii="GHEA Grapalat" w:eastAsia="Times New Roman" w:hAnsi="GHEA Grapalat"/>
        </w:rPr>
        <w:t xml:space="preserve"> </w:t>
      </w:r>
      <w:r>
        <w:rPr>
          <w:rFonts w:ascii="GHEA Grapalat" w:eastAsia="Times New Roman" w:hAnsi="GHEA Grapalat" w:cs="GHEA Grapalat"/>
        </w:rPr>
        <w:t>Ա</w:t>
      </w:r>
      <w:r>
        <w:rPr>
          <w:rFonts w:ascii="GHEA Grapalat" w:eastAsia="Times New Roman" w:hAnsi="GHEA Grapalat"/>
        </w:rPr>
        <w:t>րծրունի Իգիթյան/</w:t>
      </w:r>
      <w:r>
        <w:rPr>
          <w:rFonts w:ascii="Calibri" w:eastAsia="Times New Roman" w:hAnsi="Calibri" w:cs="Calibri"/>
        </w:rPr>
        <w:t> </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 սեփականություն հանդիսացող բնակավայրի նշանակության հողերից աճուրդ-վաճառքի միջոցով օտարելու, օտարման մեկնարկային գին եվ պայմաններ հաստատելու մասին</w:t>
      </w:r>
      <w:r>
        <w:rPr>
          <w:rFonts w:ascii="GHEA Grapalat" w:eastAsia="Times New Roman" w:hAnsi="GHEA Grapalat"/>
        </w:rPr>
        <w:br/>
        <w:t>/զեկուցող՝ Հայաստանի Հանրապետության Շ</w:t>
      </w:r>
      <w:r>
        <w:rPr>
          <w:rFonts w:ascii="GHEA Grapalat" w:eastAsia="Times New Roman" w:hAnsi="GHEA Grapalat"/>
        </w:rPr>
        <w:t>իրակի մարզի Ախուրյան համայնքի ղեկավար Արծրունի Իգիթյան/</w:t>
      </w:r>
      <w:r>
        <w:rPr>
          <w:rFonts w:ascii="Calibri" w:eastAsia="Times New Roman" w:hAnsi="Calibri" w:cs="Calibri"/>
        </w:rPr>
        <w:t> </w:t>
      </w:r>
    </w:p>
    <w:p w:rsidR="00000000" w:rsidRDefault="006044AA">
      <w:pPr>
        <w:numPr>
          <w:ilvl w:val="0"/>
          <w:numId w:val="1"/>
        </w:numPr>
        <w:spacing w:before="100" w:beforeAutospacing="1" w:after="100" w:afterAutospacing="1" w:line="240" w:lineRule="auto"/>
        <w:divId w:val="1994485679"/>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 ավագանու 2018 թվականի դեկտեմբերի 28-ի թիվ 133 որոշման մեջ լրացումներ կատարելու մասին</w:t>
      </w:r>
      <w:r>
        <w:rPr>
          <w:rFonts w:ascii="GHEA Grapalat" w:eastAsia="Times New Roman" w:hAnsi="GHEA Grapalat"/>
        </w:rPr>
        <w:br/>
        <w:t xml:space="preserve">/զեկուցող՝ Հայաստանի Հանրապետության Շիրակի մարզի Ախուրյան </w:t>
      </w:r>
      <w:r>
        <w:rPr>
          <w:rFonts w:ascii="GHEA Grapalat" w:eastAsia="Times New Roman" w:hAnsi="GHEA Grapalat"/>
        </w:rPr>
        <w:t>համայնքի ղեկավար Արծրունի Իգիթյան/</w:t>
      </w:r>
      <w:r>
        <w:rPr>
          <w:rFonts w:ascii="Calibri" w:eastAsia="Times New Roman" w:hAnsi="Calibri" w:cs="Calibri"/>
        </w:rPr>
        <w:t> </w:t>
      </w:r>
    </w:p>
    <w:p w:rsidR="00000000" w:rsidRDefault="006044AA">
      <w:pPr>
        <w:pStyle w:val="a3"/>
        <w:divId w:val="1994485679"/>
      </w:pPr>
      <w:r>
        <w:t>Քննարկվեց</w:t>
      </w:r>
      <w:r>
        <w:t xml:space="preserve"> </w:t>
      </w:r>
      <w:r>
        <w:t>օրակարգում</w:t>
      </w:r>
      <w:r>
        <w:t xml:space="preserve"> </w:t>
      </w:r>
      <w:r>
        <w:t>լրացուցիչ</w:t>
      </w:r>
      <w:r>
        <w:t xml:space="preserve"> </w:t>
      </w:r>
      <w:r>
        <w:t>հարց</w:t>
      </w:r>
      <w:r>
        <w:t xml:space="preserve"> </w:t>
      </w:r>
      <w:r>
        <w:t>ավելացնելու</w:t>
      </w:r>
      <w:r>
        <w:t xml:space="preserve"> </w:t>
      </w:r>
      <w:r>
        <w:t>հարցը՝</w:t>
      </w:r>
      <w:r>
        <w:t xml:space="preserve"> </w:t>
      </w:r>
      <w:r>
        <w:t>այն</w:t>
      </w:r>
      <w:r>
        <w:t xml:space="preserve"> </w:t>
      </w:r>
      <w:r>
        <w:t>է</w:t>
      </w:r>
      <w:r>
        <w:t xml:space="preserve">. </w:t>
      </w:r>
      <w:r>
        <w:t>Ախուրյանի</w:t>
      </w:r>
      <w:r>
        <w:t xml:space="preserve"> </w:t>
      </w:r>
      <w:r>
        <w:t>համայնքապետարանի</w:t>
      </w:r>
      <w:r>
        <w:t xml:space="preserve"> </w:t>
      </w:r>
      <w:r>
        <w:t>վարչական</w:t>
      </w:r>
      <w:r>
        <w:t xml:space="preserve"> </w:t>
      </w:r>
      <w:r>
        <w:t>շենքի</w:t>
      </w:r>
      <w:r>
        <w:t xml:space="preserve"> </w:t>
      </w:r>
      <w:r>
        <w:t>տարածքից</w:t>
      </w:r>
      <w:r>
        <w:t xml:space="preserve"> </w:t>
      </w:r>
      <w:r>
        <w:t>Էկոնոմիկայի</w:t>
      </w:r>
      <w:r>
        <w:t xml:space="preserve"> </w:t>
      </w:r>
      <w:r>
        <w:t>նախարարությանն</w:t>
      </w:r>
      <w:r>
        <w:t xml:space="preserve"> </w:t>
      </w:r>
      <w:r>
        <w:t>անհատույց</w:t>
      </w:r>
      <w:r>
        <w:t xml:space="preserve"> </w:t>
      </w:r>
      <w:r>
        <w:t>տրամադրելու</w:t>
      </w:r>
      <w:r>
        <w:t xml:space="preserve"> </w:t>
      </w:r>
      <w:r>
        <w:t>հարցը</w:t>
      </w:r>
      <w:r>
        <w:t xml:space="preserve">: </w:t>
      </w:r>
      <w:r>
        <w:t>Ավագանին</w:t>
      </w:r>
      <w:r>
        <w:t xml:space="preserve"> </w:t>
      </w:r>
      <w:r>
        <w:t>հաստատեց</w:t>
      </w:r>
      <w:r>
        <w:t xml:space="preserve"> </w:t>
      </w:r>
      <w:r>
        <w:t>փոփոխված</w:t>
      </w:r>
      <w:r>
        <w:t xml:space="preserve"> </w:t>
      </w:r>
      <w:r>
        <w:t>օրակարգը</w:t>
      </w:r>
      <w:r>
        <w:t xml:space="preserve">, </w:t>
      </w:r>
      <w:r>
        <w:t>սակայն</w:t>
      </w:r>
      <w:r>
        <w:t xml:space="preserve"> </w:t>
      </w:r>
      <w:r>
        <w:t>հետագայ</w:t>
      </w:r>
      <w:r>
        <w:t>ում</w:t>
      </w:r>
      <w:r>
        <w:t xml:space="preserve"> </w:t>
      </w:r>
      <w:r>
        <w:t>որոշվեց</w:t>
      </w:r>
      <w:r>
        <w:t xml:space="preserve"> </w:t>
      </w:r>
      <w:r>
        <w:t>հարցի</w:t>
      </w:r>
      <w:r>
        <w:t xml:space="preserve"> </w:t>
      </w:r>
      <w:r>
        <w:t>քննքրկումը</w:t>
      </w:r>
      <w:r>
        <w:t xml:space="preserve"> </w:t>
      </w:r>
      <w:r>
        <w:t>տեղափոխել</w:t>
      </w:r>
      <w:r>
        <w:t xml:space="preserve"> </w:t>
      </w:r>
      <w:r>
        <w:t>հաջորդ</w:t>
      </w:r>
      <w:r>
        <w:t xml:space="preserve"> </w:t>
      </w:r>
      <w:r>
        <w:t>նիստին</w:t>
      </w:r>
      <w:r>
        <w:t>:</w:t>
      </w: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687"/>
        <w:gridCol w:w="1280"/>
      </w:tblGrid>
      <w:tr w:rsidR="00000000">
        <w:trPr>
          <w:divId w:val="1508708411"/>
          <w:tblCellSpacing w:w="15" w:type="dxa"/>
        </w:trPr>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Կողմ-8</w:t>
            </w:r>
          </w:p>
        </w:tc>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Դեմ-0</w:t>
            </w:r>
          </w:p>
        </w:tc>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Ձեռնպահ-0</w:t>
            </w:r>
          </w:p>
        </w:tc>
      </w:tr>
    </w:tbl>
    <w:p w:rsidR="00000000" w:rsidRDefault="006044AA">
      <w:pPr>
        <w:pStyle w:val="a3"/>
        <w:divId w:val="1508708411"/>
      </w:pPr>
      <w:r>
        <w:t>Որոշումն</w:t>
      </w:r>
      <w:r>
        <w:t xml:space="preserve"> </w:t>
      </w:r>
      <w:r>
        <w:t>ընդունված</w:t>
      </w:r>
      <w:r>
        <w:t xml:space="preserve"> </w:t>
      </w:r>
      <w:r>
        <w:t>է</w:t>
      </w:r>
      <w:r>
        <w:t>. /</w:t>
      </w:r>
      <w:r>
        <w:t>կցվում</w:t>
      </w:r>
      <w:r>
        <w:t xml:space="preserve"> </w:t>
      </w:r>
      <w:r>
        <w:t>է</w:t>
      </w:r>
      <w:r>
        <w:t xml:space="preserve"> </w:t>
      </w:r>
      <w:r>
        <w:t>որոշում</w:t>
      </w:r>
      <w:r>
        <w:t xml:space="preserve"> N 78/</w:t>
      </w:r>
    </w:p>
    <w:p w:rsidR="007F4DEF" w:rsidRDefault="007F4DEF" w:rsidP="007F4DEF">
      <w:pPr>
        <w:pStyle w:val="a3"/>
        <w:divId w:val="1508708411"/>
      </w:pPr>
      <w:r>
        <w:t>Լսեցին</w:t>
      </w:r>
      <w:r>
        <w:br/>
      </w:r>
      <w:r>
        <w:rPr>
          <w:rStyle w:val="a5"/>
          <w:b/>
          <w:bCs/>
        </w:rPr>
        <w:t xml:space="preserve">ՀԱՅԱՍՏԱՆԻ ՀԱՆՐԱՊԵՏՈՒԹՅԱՆ ՇԻՐԱԿԻ ՄԱՐԶԻ ԱԽՈՒՐՅԱՆ ՀԱՄԱՅՆՔԻ ԱՎԱԳԱՆՈՒ 2019ԹՎԱԿԱՆԻ ՀՈՒՆՎԱՐԻ 31-Ի ԹԻՎ 2-Ն ՈՐՈՇՄԱՆ ՄԵՋ ԼՐԱՑՈՒՄ ԿԱՏԱՐԵԼՈՒ ՄԱՍԻՆ </w:t>
      </w:r>
    </w:p>
    <w:p w:rsidR="007F4DEF" w:rsidRDefault="007F4DEF" w:rsidP="007F4DEF">
      <w:pPr>
        <w:pStyle w:val="a3"/>
        <w:jc w:val="right"/>
        <w:divId w:val="1508708411"/>
      </w:pPr>
      <w:r>
        <w:rPr>
          <w:rStyle w:val="a5"/>
          <w:b/>
          <w:bCs/>
        </w:rPr>
        <w:t>/Զեկ. ԱՐԾՐՈՒՆԻ ԻԳԻԹՅԱՆ/</w:t>
      </w:r>
    </w:p>
    <w:p w:rsidR="007F4DEF" w:rsidRDefault="007F4DEF" w:rsidP="007F4DEF">
      <w:pPr>
        <w:pStyle w:val="a3"/>
        <w:jc w:val="both"/>
        <w:divId w:val="1508708411"/>
      </w:pPr>
      <w:r>
        <w:t>Ղեկավարվելով «Նորմատիվ իրավական ակտերի մասին» Հայաստանի Հանրապետության օրենքի 33-րդ հոդվածի 3-րդ մասի և 34-րդ հոդվածի 1-ին մասի դրույթներով՝</w:t>
      </w:r>
      <w:r>
        <w:br/>
        <w:t xml:space="preserve">Հայաստանի Հանրապտության Շիրակի մարզի Ախուրյան համայնքի ավագանին </w:t>
      </w:r>
      <w:r>
        <w:rPr>
          <w:rStyle w:val="a5"/>
          <w:b/>
          <w:bCs/>
        </w:rPr>
        <w:t>որոշում է</w:t>
      </w:r>
      <w:r>
        <w:rPr>
          <w:rStyle w:val="a5"/>
          <w:rFonts w:ascii="MS Mincho" w:eastAsia="MS Mincho" w:hAnsi="MS Mincho" w:cs="MS Mincho" w:hint="eastAsia"/>
          <w:b/>
          <w:bCs/>
        </w:rPr>
        <w:t>․</w:t>
      </w:r>
    </w:p>
    <w:p w:rsidR="007F4DEF" w:rsidRDefault="007F4DEF" w:rsidP="007F4DEF">
      <w:pPr>
        <w:divId w:val="1508708411"/>
        <w:rPr>
          <w:rFonts w:ascii="GHEA Grapalat" w:eastAsia="Times New Roman" w:hAnsi="GHEA Grapalat"/>
        </w:rPr>
      </w:pPr>
    </w:p>
    <w:p w:rsidR="007F4DEF" w:rsidRDefault="007F4DEF" w:rsidP="007F4DEF">
      <w:pPr>
        <w:pStyle w:val="a3"/>
        <w:jc w:val="both"/>
        <w:divId w:val="1508708411"/>
      </w:pPr>
      <w:r>
        <w:t xml:space="preserve">Հայաստանի Հանրապետության Շիրակի մարզի Ախուրյան համայնքի ավագանու 2019թվականի հունվարի 31-ի «Հայաստանի Հանրապետության Շիրակի մարզի Ախուրյան համայնքի սեփականություն հանդիսացող անշարժ գույքի օտարման 2019թվականի ծրագիրը հաստատելու մասին» թիվ 2-Ն </w:t>
      </w:r>
      <w:proofErr w:type="gramStart"/>
      <w:r>
        <w:t>որոշման</w:t>
      </w:r>
      <w:r>
        <w:rPr>
          <w:rFonts w:ascii="Calibri" w:hAnsi="Calibri" w:cs="Calibri"/>
        </w:rPr>
        <w:t> </w:t>
      </w:r>
      <w:r>
        <w:t xml:space="preserve"> հավելվածներում</w:t>
      </w:r>
      <w:proofErr w:type="gramEnd"/>
      <w:r>
        <w:t xml:space="preserve"> կատարել լրացում հետևյալ բովանդակությամբ</w:t>
      </w:r>
      <w:r>
        <w:rPr>
          <w:rFonts w:ascii="MS Mincho" w:eastAsia="MS Mincho" w:hAnsi="MS Mincho" w:cs="MS Mincho" w:hint="eastAsia"/>
        </w:rPr>
        <w:t>․</w:t>
      </w:r>
    </w:p>
    <w:p w:rsidR="007F4DEF" w:rsidRDefault="007F4DEF" w:rsidP="007F4DEF">
      <w:pPr>
        <w:numPr>
          <w:ilvl w:val="0"/>
          <w:numId w:val="3"/>
        </w:numPr>
        <w:spacing w:before="100" w:beforeAutospacing="1" w:after="100" w:afterAutospacing="1" w:line="240" w:lineRule="auto"/>
        <w:divId w:val="1508708411"/>
        <w:rPr>
          <w:rFonts w:ascii="GHEA Grapalat" w:eastAsia="Times New Roman" w:hAnsi="GHEA Grapalat"/>
        </w:rPr>
      </w:pPr>
      <w:r>
        <w:rPr>
          <w:rFonts w:ascii="GHEA Grapalat" w:eastAsia="Times New Roman" w:hAnsi="GHEA Grapalat"/>
        </w:rPr>
        <w:t>թիվ 1 (Բնակավայրերի նպատակային նշանակության հողամաս) հավելվածում 15 թվից հետո լրացնել 16-20 թվերով՝ համաձայն թիվ 1 հավելվածի։</w:t>
      </w:r>
    </w:p>
    <w:p w:rsidR="007F4DEF" w:rsidRDefault="007F4DEF" w:rsidP="007F4DEF">
      <w:pPr>
        <w:numPr>
          <w:ilvl w:val="0"/>
          <w:numId w:val="3"/>
        </w:numPr>
        <w:spacing w:before="100" w:beforeAutospacing="1" w:after="100" w:afterAutospacing="1" w:line="240" w:lineRule="auto"/>
        <w:divId w:val="1508708411"/>
        <w:rPr>
          <w:rFonts w:ascii="GHEA Grapalat" w:eastAsia="Times New Roman" w:hAnsi="GHEA Grapalat"/>
        </w:rPr>
      </w:pPr>
      <w:r>
        <w:rPr>
          <w:rFonts w:ascii="GHEA Grapalat" w:eastAsia="Times New Roman" w:hAnsi="GHEA Grapalat"/>
        </w:rPr>
        <w:t>թիվ 4 (Արդյունաբերության,</w:t>
      </w:r>
      <w:r>
        <w:rPr>
          <w:rFonts w:ascii="Calibri" w:eastAsia="Times New Roman" w:hAnsi="Calibri" w:cs="Calibri"/>
        </w:rPr>
        <w:t> </w:t>
      </w:r>
      <w:r>
        <w:rPr>
          <w:rFonts w:ascii="GHEA Grapalat" w:eastAsia="Times New Roman" w:hAnsi="GHEA Grapalat" w:cs="GHEA Grapalat"/>
        </w:rPr>
        <w:t>ընդերքօգտագործման</w:t>
      </w:r>
      <w:r>
        <w:rPr>
          <w:rFonts w:ascii="GHEA Grapalat" w:eastAsia="Times New Roman" w:hAnsi="GHEA Grapalat"/>
        </w:rPr>
        <w:t xml:space="preserve"> </w:t>
      </w:r>
      <w:r>
        <w:rPr>
          <w:rFonts w:ascii="GHEA Grapalat" w:eastAsia="Times New Roman" w:hAnsi="GHEA Grapalat" w:cs="GHEA Grapalat"/>
        </w:rPr>
        <w:t>և</w:t>
      </w:r>
      <w:r>
        <w:rPr>
          <w:rFonts w:ascii="GHEA Grapalat" w:eastAsia="Times New Roman" w:hAnsi="GHEA Grapalat"/>
        </w:rPr>
        <w:t xml:space="preserve"> </w:t>
      </w:r>
      <w:r>
        <w:rPr>
          <w:rFonts w:ascii="GHEA Grapalat" w:eastAsia="Times New Roman" w:hAnsi="GHEA Grapalat" w:cs="GHEA Grapalat"/>
        </w:rPr>
        <w:t>այլ</w:t>
      </w:r>
      <w:r>
        <w:rPr>
          <w:rFonts w:ascii="GHEA Grapalat" w:eastAsia="Times New Roman" w:hAnsi="GHEA Grapalat"/>
        </w:rPr>
        <w:t xml:space="preserve"> </w:t>
      </w:r>
      <w:r>
        <w:rPr>
          <w:rFonts w:ascii="GHEA Grapalat" w:eastAsia="Times New Roman" w:hAnsi="GHEA Grapalat" w:cs="GHEA Grapalat"/>
        </w:rPr>
        <w:t>արտադրական</w:t>
      </w:r>
      <w:r>
        <w:rPr>
          <w:rFonts w:ascii="GHEA Grapalat" w:eastAsia="Times New Roman" w:hAnsi="GHEA Grapalat"/>
        </w:rPr>
        <w:t xml:space="preserve"> </w:t>
      </w:r>
      <w:r>
        <w:rPr>
          <w:rFonts w:ascii="GHEA Grapalat" w:eastAsia="Times New Roman" w:hAnsi="GHEA Grapalat" w:cs="GHEA Grapalat"/>
        </w:rPr>
        <w:t>նշանակության</w:t>
      </w:r>
      <w:r>
        <w:rPr>
          <w:rFonts w:ascii="GHEA Grapalat" w:eastAsia="Times New Roman" w:hAnsi="GHEA Grapalat"/>
        </w:rPr>
        <w:t xml:space="preserve">) </w:t>
      </w:r>
      <w:r>
        <w:rPr>
          <w:rFonts w:ascii="GHEA Grapalat" w:eastAsia="Times New Roman" w:hAnsi="GHEA Grapalat" w:cs="GHEA Grapalat"/>
        </w:rPr>
        <w:t>հավելվածում</w:t>
      </w:r>
      <w:r>
        <w:rPr>
          <w:rFonts w:ascii="GHEA Grapalat" w:eastAsia="Times New Roman" w:hAnsi="GHEA Grapalat"/>
        </w:rPr>
        <w:t xml:space="preserve"> 1 </w:t>
      </w:r>
      <w:r>
        <w:rPr>
          <w:rFonts w:ascii="GHEA Grapalat" w:eastAsia="Times New Roman" w:hAnsi="GHEA Grapalat" w:cs="GHEA Grapalat"/>
        </w:rPr>
        <w:t>թվից</w:t>
      </w:r>
      <w:r>
        <w:rPr>
          <w:rFonts w:ascii="GHEA Grapalat" w:eastAsia="Times New Roman" w:hAnsi="GHEA Grapalat"/>
        </w:rPr>
        <w:t xml:space="preserve"> </w:t>
      </w:r>
      <w:r>
        <w:rPr>
          <w:rFonts w:ascii="GHEA Grapalat" w:eastAsia="Times New Roman" w:hAnsi="GHEA Grapalat" w:cs="GHEA Grapalat"/>
        </w:rPr>
        <w:t>հետո</w:t>
      </w:r>
      <w:r>
        <w:rPr>
          <w:rFonts w:ascii="GHEA Grapalat" w:eastAsia="Times New Roman" w:hAnsi="GHEA Grapalat"/>
        </w:rPr>
        <w:t xml:space="preserve"> </w:t>
      </w:r>
      <w:r>
        <w:rPr>
          <w:rFonts w:ascii="GHEA Grapalat" w:eastAsia="Times New Roman" w:hAnsi="GHEA Grapalat" w:cs="GHEA Grapalat"/>
        </w:rPr>
        <w:t>լրացնել</w:t>
      </w:r>
      <w:r>
        <w:rPr>
          <w:rFonts w:ascii="GHEA Grapalat" w:eastAsia="Times New Roman" w:hAnsi="GHEA Grapalat"/>
        </w:rPr>
        <w:t xml:space="preserve"> 2 </w:t>
      </w:r>
      <w:r>
        <w:rPr>
          <w:rFonts w:ascii="GHEA Grapalat" w:eastAsia="Times New Roman" w:hAnsi="GHEA Grapalat" w:cs="GHEA Grapalat"/>
        </w:rPr>
        <w:t>թվով՝</w:t>
      </w:r>
      <w:r>
        <w:rPr>
          <w:rFonts w:ascii="GHEA Grapalat" w:eastAsia="Times New Roman" w:hAnsi="GHEA Grapalat"/>
        </w:rPr>
        <w:t xml:space="preserve"> </w:t>
      </w:r>
      <w:r>
        <w:rPr>
          <w:rFonts w:ascii="GHEA Grapalat" w:eastAsia="Times New Roman" w:hAnsi="GHEA Grapalat" w:cs="GHEA Grapalat"/>
        </w:rPr>
        <w:t>համաձայն</w:t>
      </w:r>
      <w:r>
        <w:rPr>
          <w:rFonts w:ascii="GHEA Grapalat" w:eastAsia="Times New Roman" w:hAnsi="GHEA Grapalat"/>
        </w:rPr>
        <w:t xml:space="preserve"> </w:t>
      </w:r>
      <w:r>
        <w:rPr>
          <w:rFonts w:ascii="GHEA Grapalat" w:eastAsia="Times New Roman" w:hAnsi="GHEA Grapalat" w:cs="GHEA Grapalat"/>
        </w:rPr>
        <w:t>թիվ</w:t>
      </w:r>
      <w:r>
        <w:rPr>
          <w:rFonts w:ascii="GHEA Grapalat" w:eastAsia="Times New Roman" w:hAnsi="GHEA Grapalat"/>
        </w:rPr>
        <w:t xml:space="preserve"> 2 </w:t>
      </w:r>
      <w:r>
        <w:rPr>
          <w:rFonts w:ascii="GHEA Grapalat" w:eastAsia="Times New Roman" w:hAnsi="GHEA Grapalat" w:cs="GHEA Grapalat"/>
        </w:rPr>
        <w:t>հավելվածի։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687"/>
        <w:gridCol w:w="1280"/>
      </w:tblGrid>
      <w:tr w:rsidR="007F4DEF" w:rsidTr="007F4DEF">
        <w:trPr>
          <w:divId w:val="1508708411"/>
          <w:tblCellSpacing w:w="15" w:type="dxa"/>
        </w:trPr>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Կողմ-8</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Դեմ-0</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Ձեռնպահ-0</w:t>
            </w:r>
          </w:p>
        </w:tc>
      </w:tr>
    </w:tbl>
    <w:p w:rsidR="007F4DEF" w:rsidRDefault="007F4DEF" w:rsidP="007F4DEF">
      <w:pPr>
        <w:pStyle w:val="a3"/>
        <w:divId w:val="1508708411"/>
      </w:pPr>
      <w:r>
        <w:t>Որոշումն ընդունված է. /կցվում է որոշում N 79-Ն/</w:t>
      </w:r>
    </w:p>
    <w:p w:rsidR="007F4DEF" w:rsidRDefault="007F4DEF" w:rsidP="007F4DEF">
      <w:pPr>
        <w:pStyle w:val="a3"/>
        <w:divId w:val="1508708411"/>
      </w:pPr>
      <w:r>
        <w:t>Լսեցին</w:t>
      </w:r>
      <w:r>
        <w:br/>
      </w:r>
      <w:r>
        <w:rPr>
          <w:rStyle w:val="a5"/>
          <w:b/>
          <w:bCs/>
        </w:rPr>
        <w:t xml:space="preserve">ՀԱՅԱՍՏԱՆԻ ՀԱՆՐԱՊԵՏՈՒԹՅԱՆ ՇԻՐԱԿԻ ՄԱՐԶԻ ԱԽՈՒՐՅԱՆ ՀԱՄԱՅՆՔԻ ԱՎԱԳԱՆՈՒ 2018ԹՎԱԿԱՆԻ ԴԵԿՏԵՄԲԵՐԻ 28-Ի ԹԻՎ 134-Ն ՈՐՈՇՄԱՆ ՄԵՋ ՓՈՓՈԽՈՒԹՅՈՒՆՆԵՐ ԿԱՏԱՐԵԼՈՒ ՄԱՍԻՆ </w:t>
      </w:r>
    </w:p>
    <w:p w:rsidR="007F4DEF" w:rsidRDefault="007F4DEF" w:rsidP="007F4DEF">
      <w:pPr>
        <w:pStyle w:val="a3"/>
        <w:jc w:val="right"/>
        <w:divId w:val="1508708411"/>
      </w:pPr>
      <w:r>
        <w:rPr>
          <w:rStyle w:val="a5"/>
          <w:b/>
          <w:bCs/>
        </w:rPr>
        <w:t>/Զեկ. ԱՐԾՐՈՒՆԻ ԻԳԻԹՅԱՆ/</w:t>
      </w:r>
    </w:p>
    <w:p w:rsidR="007F4DEF" w:rsidRDefault="007F4DEF" w:rsidP="007F4DEF">
      <w:pPr>
        <w:pStyle w:val="a3"/>
        <w:divId w:val="1508708411"/>
      </w:pPr>
      <w:r>
        <w:t xml:space="preserve">Ղեկավարվելով «Տեղական ինքնակառավարման մասին» Հայաստանի Հանրապետության օրենքի 18-րդ հոդվածի 1-ին մասի 5-րդ կետի, «Նորմատիվ իրավական ակտերի մասին» Հայաստանի Հանրապետության օրենքի 1-ին հոդվածի 2-րդ մասի, 33-րդ հոդվածի 1-ին մասի 1-ին կետի և 34-րդ հոդվածի 1-ին, 2-րդ և 3-րդ մասերի դրույթներով և հաշվի առնելով Հայաստանի Հանրապետության Շիրակի մարզի Ախուրյան համայնքի ղեկավարի առաջարկությունը՝ </w:t>
      </w:r>
      <w:r>
        <w:br/>
        <w:t>Հայաստանի Հանրապետության Շիրակի մարզի Ախուրյան համայնքի ավագանին որոշում է.</w:t>
      </w:r>
    </w:p>
    <w:p w:rsidR="007F4DEF" w:rsidRDefault="007F4DEF" w:rsidP="007F4DEF">
      <w:pPr>
        <w:divId w:val="1508708411"/>
        <w:rPr>
          <w:rFonts w:ascii="GHEA Grapalat" w:eastAsia="Times New Roman" w:hAnsi="GHEA Grapalat"/>
        </w:rPr>
      </w:pPr>
    </w:p>
    <w:p w:rsidR="007F4DEF" w:rsidRDefault="007F4DEF" w:rsidP="007F4DEF">
      <w:pPr>
        <w:pStyle w:val="a3"/>
        <w:jc w:val="both"/>
        <w:divId w:val="1508708411"/>
      </w:pPr>
      <w:r>
        <w:t>Հայաստանի Հանրապետության Շիրակի մարզի Ախուրյան համայնքի ավագանու 2018 թվականի դեկտեմբերի 28-ի «Հայաստանի Հանրապետության Շիրակի մարզի Ախուրյան համայնքի 2019 թվականի բյուջեն հաստատելու մասին» թիվ 134-Ն որոշման մեջ կատարել հետևյալ փոփոխությունները</w:t>
      </w:r>
      <w:r>
        <w:rPr>
          <w:rFonts w:ascii="MS Mincho" w:eastAsia="MS Mincho" w:hAnsi="MS Mincho" w:cs="MS Mincho" w:hint="eastAsia"/>
        </w:rPr>
        <w:t>․</w:t>
      </w:r>
    </w:p>
    <w:p w:rsidR="007F4DEF" w:rsidRPr="007F4DEF" w:rsidRDefault="007F4DEF" w:rsidP="007F4DEF">
      <w:pPr>
        <w:pStyle w:val="a3"/>
        <w:divId w:val="1508708411"/>
        <w:rPr>
          <w:lang w:val="hy-AM"/>
        </w:rPr>
      </w:pPr>
      <w:r>
        <w:rPr>
          <w:lang w:val="hy-AM"/>
        </w:rPr>
        <w:t>1.</w:t>
      </w:r>
      <w:r>
        <w:rPr>
          <w:rFonts w:ascii="Calibri" w:hAnsi="Calibri" w:cs="Calibri"/>
          <w:lang w:val="hy-AM"/>
        </w:rPr>
        <w:t>  </w:t>
      </w:r>
      <w:r>
        <w:rPr>
          <w:lang w:val="hy-AM"/>
        </w:rPr>
        <w:t>Բաժին 01 Խումբ 1 Դաս</w:t>
      </w:r>
      <w:r>
        <w:rPr>
          <w:lang w:val="hy-AM"/>
        </w:rPr>
        <w:t xml:space="preserve"> 1 </w:t>
      </w:r>
      <w:r>
        <w:rPr>
          <w:lang w:val="hy-AM"/>
        </w:rPr>
        <w:t>«Օրենսդիր</w:t>
      </w:r>
      <w:r>
        <w:rPr>
          <w:rFonts w:ascii="Calibri" w:hAnsi="Calibri" w:cs="Calibri"/>
          <w:lang w:val="hy-AM"/>
        </w:rPr>
        <w:t> </w:t>
      </w:r>
      <w:r>
        <w:rPr>
          <w:lang w:val="hy-AM"/>
        </w:rPr>
        <w:t>և</w:t>
      </w:r>
      <w:r>
        <w:rPr>
          <w:rFonts w:ascii="Calibri" w:hAnsi="Calibri" w:cs="Calibri"/>
          <w:lang w:val="hy-AM"/>
        </w:rPr>
        <w:t> </w:t>
      </w:r>
      <w:r>
        <w:rPr>
          <w:lang w:val="hy-AM"/>
        </w:rPr>
        <w:t>գործադիր</w:t>
      </w:r>
      <w:r>
        <w:rPr>
          <w:rFonts w:ascii="Calibri" w:hAnsi="Calibri" w:cs="Calibri"/>
          <w:lang w:val="hy-AM"/>
        </w:rPr>
        <w:t> </w:t>
      </w:r>
      <w:r>
        <w:rPr>
          <w:lang w:val="hy-AM"/>
        </w:rPr>
        <w:t>մարմիններ, պետական</w:t>
      </w:r>
      <w:r>
        <w:rPr>
          <w:rFonts w:ascii="Calibri" w:hAnsi="Calibri" w:cs="Calibri"/>
          <w:lang w:val="hy-AM"/>
        </w:rPr>
        <w:t> </w:t>
      </w:r>
      <w:r>
        <w:rPr>
          <w:lang w:val="hy-AM"/>
        </w:rPr>
        <w:t>կառավարում» ծրագրի &lt;&lt; 146490.2&gt;&gt; հազար դրամ թիվը փոխարինել</w:t>
      </w:r>
      <w:r>
        <w:rPr>
          <w:rFonts w:ascii="Calibri" w:hAnsi="Calibri" w:cs="Calibri"/>
          <w:lang w:val="hy-AM"/>
        </w:rPr>
        <w:t>  </w:t>
      </w:r>
      <w:r>
        <w:rPr>
          <w:lang w:val="hy-AM"/>
        </w:rPr>
        <w:t>&lt;&lt;149490.2&gt;&gt; հազար</w:t>
      </w:r>
      <w:r>
        <w:rPr>
          <w:rFonts w:ascii="Calibri" w:hAnsi="Calibri" w:cs="Calibri"/>
          <w:lang w:val="hy-AM"/>
        </w:rPr>
        <w:t> </w:t>
      </w:r>
      <w:r>
        <w:rPr>
          <w:lang w:val="hy-AM"/>
        </w:rPr>
        <w:t xml:space="preserve"> </w:t>
      </w:r>
      <w:r>
        <w:rPr>
          <w:lang w:val="hy-AM"/>
        </w:rPr>
        <w:t>դրամ թվով, այդ թվում՝</w:t>
      </w:r>
      <w:r>
        <w:rPr>
          <w:rFonts w:ascii="Calibri" w:hAnsi="Calibri" w:cs="Calibri"/>
          <w:lang w:val="hy-AM"/>
        </w:rPr>
        <w:t> </w:t>
      </w:r>
      <w:r>
        <w:rPr>
          <w:lang w:val="hy-AM"/>
        </w:rPr>
        <w:br/>
        <w:t>1)</w:t>
      </w:r>
      <w:r>
        <w:rPr>
          <w:rFonts w:ascii="Calibri" w:hAnsi="Calibri" w:cs="Calibri"/>
          <w:lang w:val="hy-AM"/>
        </w:rPr>
        <w:t> </w:t>
      </w:r>
      <w:r>
        <w:rPr>
          <w:lang w:val="hy-AM"/>
        </w:rPr>
        <w:t xml:space="preserve"> ֆոնդային մասի&lt;&lt;5916.0&gt;&gt; հազար դրամ թիվը փոխարինել &lt;&lt;8916.0 հազար</w:t>
      </w:r>
      <w:r>
        <w:rPr>
          <w:rFonts w:ascii="Calibri" w:hAnsi="Calibri" w:cs="Calibri"/>
          <w:lang w:val="hy-AM"/>
        </w:rPr>
        <w:t>  </w:t>
      </w:r>
      <w:r>
        <w:rPr>
          <w:lang w:val="hy-AM"/>
        </w:rPr>
        <w:t xml:space="preserve"> դրամ&gt;&gt; թվով, որից՝ ըստ տնտեսագիտական դասակարգման հոդվածների</w:t>
      </w:r>
      <w:r>
        <w:rPr>
          <w:rFonts w:ascii="MS Mincho" w:eastAsia="MS Mincho" w:hAnsi="MS Mincho" w:cs="MS Mincho" w:hint="eastAsia"/>
          <w:lang w:val="hy-AM"/>
        </w:rPr>
        <w:t>․</w:t>
      </w:r>
      <w:r>
        <w:rPr>
          <w:rFonts w:ascii="Calibri" w:hAnsi="Calibri" w:cs="Calibri"/>
          <w:lang w:val="hy-AM"/>
        </w:rPr>
        <w:t> </w:t>
      </w:r>
      <w:r>
        <w:rPr>
          <w:lang w:val="hy-AM"/>
        </w:rPr>
        <w:t xml:space="preserve"> </w:t>
      </w:r>
      <w:r>
        <w:rPr>
          <w:rFonts w:ascii="Calibri" w:hAnsi="Calibri" w:cs="Calibri"/>
          <w:lang w:val="hy-AM"/>
        </w:rPr>
        <w:t>  </w:t>
      </w:r>
      <w:r>
        <w:rPr>
          <w:lang w:val="hy-AM"/>
        </w:rPr>
        <w:br/>
        <w:t>ա/</w:t>
      </w:r>
      <w:r>
        <w:rPr>
          <w:rFonts w:ascii="Calibri" w:hAnsi="Calibri" w:cs="Calibri"/>
          <w:lang w:val="hy-AM"/>
        </w:rPr>
        <w:t> </w:t>
      </w:r>
      <w:r>
        <w:rPr>
          <w:lang w:val="hy-AM"/>
        </w:rPr>
        <w:t xml:space="preserve"> &lt;&lt;Շենքերի</w:t>
      </w:r>
      <w:r>
        <w:rPr>
          <w:rFonts w:ascii="Calibri" w:hAnsi="Calibri" w:cs="Calibri"/>
          <w:lang w:val="hy-AM"/>
        </w:rPr>
        <w:t> </w:t>
      </w:r>
      <w:r>
        <w:rPr>
          <w:lang w:val="hy-AM"/>
        </w:rPr>
        <w:t>և</w:t>
      </w:r>
      <w:r>
        <w:rPr>
          <w:rFonts w:ascii="Calibri" w:hAnsi="Calibri" w:cs="Calibri"/>
          <w:lang w:val="hy-AM"/>
        </w:rPr>
        <w:t> </w:t>
      </w:r>
      <w:r>
        <w:rPr>
          <w:lang w:val="hy-AM"/>
        </w:rPr>
        <w:t>շինությունների</w:t>
      </w:r>
      <w:r>
        <w:rPr>
          <w:rFonts w:ascii="Calibri" w:hAnsi="Calibri" w:cs="Calibri"/>
          <w:lang w:val="hy-AM"/>
        </w:rPr>
        <w:t> </w:t>
      </w:r>
      <w:r>
        <w:rPr>
          <w:lang w:val="hy-AM"/>
        </w:rPr>
        <w:t>կապիտալ</w:t>
      </w:r>
      <w:r>
        <w:rPr>
          <w:rFonts w:ascii="Calibri" w:hAnsi="Calibri" w:cs="Calibri"/>
          <w:lang w:val="hy-AM"/>
        </w:rPr>
        <w:t> </w:t>
      </w:r>
      <w:r>
        <w:rPr>
          <w:lang w:val="hy-AM"/>
        </w:rPr>
        <w:t>վերանորոգում&gt;&gt;5113 հոդվածի</w:t>
      </w:r>
      <w:r>
        <w:rPr>
          <w:rFonts w:ascii="Calibri" w:hAnsi="Calibri" w:cs="Calibri"/>
          <w:lang w:val="hy-AM"/>
        </w:rPr>
        <w:t> </w:t>
      </w:r>
      <w:r>
        <w:rPr>
          <w:lang w:val="hy-AM"/>
        </w:rPr>
        <w:t xml:space="preserve">&lt;&lt;14 15.9&gt;&gt; </w:t>
      </w:r>
      <w:r>
        <w:rPr>
          <w:lang w:val="hy-AM"/>
        </w:rPr>
        <w:lastRenderedPageBreak/>
        <w:t>հազար դրամ թիվը փոխարինել &lt;&lt;4415.9&gt;&gt; հազար դրամ թվով</w:t>
      </w:r>
      <w:r>
        <w:rPr>
          <w:rFonts w:ascii="Calibri" w:hAnsi="Calibri" w:cs="Calibri"/>
          <w:lang w:val="hy-AM"/>
        </w:rPr>
        <w:t> </w:t>
      </w:r>
      <w:r>
        <w:rPr>
          <w:lang w:val="hy-AM"/>
        </w:rPr>
        <w:br/>
        <w:t>2.</w:t>
      </w:r>
      <w:r>
        <w:rPr>
          <w:rFonts w:ascii="Calibri" w:hAnsi="Calibri" w:cs="Calibri"/>
          <w:lang w:val="hy-AM"/>
        </w:rPr>
        <w:t> </w:t>
      </w:r>
      <w:r>
        <w:rPr>
          <w:lang w:val="hy-AM"/>
        </w:rPr>
        <w:t xml:space="preserve"> Բաժին 01 Խումբ 6 Դաս 1&lt;&lt;Ընդհանուր</w:t>
      </w:r>
      <w:r>
        <w:rPr>
          <w:rFonts w:ascii="Calibri" w:hAnsi="Calibri" w:cs="Calibri"/>
          <w:lang w:val="hy-AM"/>
        </w:rPr>
        <w:t> </w:t>
      </w:r>
      <w:r>
        <w:rPr>
          <w:lang w:val="hy-AM"/>
        </w:rPr>
        <w:t>բնույթի</w:t>
      </w:r>
      <w:r>
        <w:rPr>
          <w:rFonts w:ascii="Calibri" w:hAnsi="Calibri" w:cs="Calibri"/>
          <w:lang w:val="hy-AM"/>
        </w:rPr>
        <w:t> </w:t>
      </w:r>
      <w:r>
        <w:rPr>
          <w:lang w:val="hy-AM"/>
        </w:rPr>
        <w:t>հանրային</w:t>
      </w:r>
      <w:r>
        <w:rPr>
          <w:rFonts w:ascii="Calibri" w:hAnsi="Calibri" w:cs="Calibri"/>
          <w:lang w:val="hy-AM"/>
        </w:rPr>
        <w:t> </w:t>
      </w:r>
      <w:r>
        <w:rPr>
          <w:lang w:val="hy-AM"/>
        </w:rPr>
        <w:t>ծառայություններ (այլ</w:t>
      </w:r>
      <w:r>
        <w:rPr>
          <w:rFonts w:ascii="Calibri" w:hAnsi="Calibri" w:cs="Calibri"/>
          <w:lang w:val="hy-AM"/>
        </w:rPr>
        <w:t> </w:t>
      </w:r>
      <w:r>
        <w:rPr>
          <w:lang w:val="hy-AM"/>
        </w:rPr>
        <w:t>դասերին</w:t>
      </w:r>
      <w:r>
        <w:rPr>
          <w:rFonts w:ascii="Calibri" w:hAnsi="Calibri" w:cs="Calibri"/>
          <w:lang w:val="hy-AM"/>
        </w:rPr>
        <w:t> </w:t>
      </w:r>
      <w:r>
        <w:rPr>
          <w:lang w:val="hy-AM"/>
        </w:rPr>
        <w:t>չպատկանող)&gt;&gt;ծրագրի &lt;&lt;171910.5&gt;&gt; հազար դրամ թիվը փոխարինել</w:t>
      </w:r>
      <w:r>
        <w:rPr>
          <w:rFonts w:ascii="Calibri" w:hAnsi="Calibri" w:cs="Calibri"/>
          <w:lang w:val="hy-AM"/>
        </w:rPr>
        <w:t> </w:t>
      </w:r>
      <w:r>
        <w:rPr>
          <w:lang w:val="hy-AM"/>
        </w:rPr>
        <w:t xml:space="preserve"> </w:t>
      </w:r>
      <w:r>
        <w:rPr>
          <w:rFonts w:ascii="Calibri" w:hAnsi="Calibri" w:cs="Calibri"/>
          <w:lang w:val="hy-AM"/>
        </w:rPr>
        <w:t> </w:t>
      </w:r>
      <w:r>
        <w:rPr>
          <w:lang w:val="hy-AM"/>
        </w:rPr>
        <w:t xml:space="preserve"> </w:t>
      </w:r>
      <w:r>
        <w:rPr>
          <w:lang w:val="hy-AM"/>
        </w:rPr>
        <w:br/>
      </w:r>
      <w:r>
        <w:rPr>
          <w:rFonts w:ascii="Calibri" w:hAnsi="Calibri" w:cs="Calibri"/>
          <w:lang w:val="hy-AM"/>
        </w:rPr>
        <w:t> </w:t>
      </w:r>
      <w:r>
        <w:rPr>
          <w:lang w:val="hy-AM"/>
        </w:rPr>
        <w:t xml:space="preserve"> </w:t>
      </w:r>
      <w:r>
        <w:rPr>
          <w:rFonts w:ascii="Calibri" w:hAnsi="Calibri" w:cs="Calibri"/>
          <w:lang w:val="hy-AM"/>
        </w:rPr>
        <w:t> </w:t>
      </w:r>
      <w:r>
        <w:rPr>
          <w:lang w:val="hy-AM"/>
        </w:rPr>
        <w:t xml:space="preserve"> &lt;&lt;183014.0&gt;&gt; հազար դրամ թվով այդ թվում՝</w:t>
      </w:r>
      <w:r>
        <w:rPr>
          <w:lang w:val="hy-AM"/>
        </w:rPr>
        <w:br/>
        <w:t>1)</w:t>
      </w:r>
      <w:r>
        <w:rPr>
          <w:rFonts w:ascii="Calibri" w:hAnsi="Calibri" w:cs="Calibri"/>
          <w:lang w:val="hy-AM"/>
        </w:rPr>
        <w:t> </w:t>
      </w:r>
      <w:r>
        <w:rPr>
          <w:lang w:val="hy-AM"/>
        </w:rPr>
        <w:t xml:space="preserve"> </w:t>
      </w:r>
      <w:r>
        <w:rPr>
          <w:rFonts w:ascii="Calibri" w:hAnsi="Calibri" w:cs="Calibri"/>
          <w:lang w:val="hy-AM"/>
        </w:rPr>
        <w:t> </w:t>
      </w:r>
      <w:r>
        <w:rPr>
          <w:lang w:val="hy-AM"/>
        </w:rPr>
        <w:t>ֆոնդային մասի&lt;&lt;134267.0 &gt;&gt; հազար դրամ թիվը փոխարինել &lt;&lt;145370.5</w:t>
      </w:r>
      <w:r w:rsidRPr="007F4DEF">
        <w:rPr>
          <w:lang w:val="hy-AM"/>
        </w:rPr>
        <w:t>&gt;&gt;</w:t>
      </w:r>
      <w:r>
        <w:rPr>
          <w:rFonts w:ascii="Calibri" w:hAnsi="Calibri" w:cs="Calibri"/>
          <w:lang w:val="hy-AM"/>
        </w:rPr>
        <w:t> </w:t>
      </w:r>
      <w:r>
        <w:rPr>
          <w:lang w:val="hy-AM"/>
        </w:rPr>
        <w:t>հազար դրամ թվով,որից՝ ըստ տնտեսագիտական դասակարգման հոդվածների</w:t>
      </w:r>
      <w:r>
        <w:rPr>
          <w:rFonts w:ascii="MS Mincho" w:eastAsia="MS Mincho" w:hAnsi="MS Mincho" w:cs="MS Mincho" w:hint="eastAsia"/>
          <w:lang w:val="hy-AM"/>
        </w:rPr>
        <w:t>․</w:t>
      </w:r>
      <w:r>
        <w:rPr>
          <w:lang w:val="hy-AM"/>
        </w:rPr>
        <w:br/>
        <w:t>ա/ &lt;&lt;Շենքերիևշինությունների կապիտալ վերանորոգում&gt;&gt;5113 հոդվածի</w:t>
      </w:r>
      <w:r>
        <w:rPr>
          <w:rFonts w:ascii="Calibri" w:hAnsi="Calibri" w:cs="Calibri"/>
          <w:lang w:val="hy-AM"/>
        </w:rPr>
        <w:t> </w:t>
      </w:r>
      <w:r>
        <w:rPr>
          <w:lang w:val="hy-AM"/>
        </w:rPr>
        <w:t xml:space="preserve">&lt;&lt;65590.3 &gt;&gt;հազար դրամ </w:t>
      </w:r>
      <w:r>
        <w:rPr>
          <w:rFonts w:ascii="Calibri" w:hAnsi="Calibri" w:cs="Calibri"/>
          <w:lang w:val="hy-AM"/>
        </w:rPr>
        <w:t> </w:t>
      </w:r>
      <w:r>
        <w:rPr>
          <w:lang w:val="hy-AM"/>
        </w:rPr>
        <w:t>թիվը փոխարինել &lt;&lt;76693.8 &gt;&gt; հազար դրամ թվով</w:t>
      </w:r>
      <w:r>
        <w:rPr>
          <w:rFonts w:ascii="MS Mincho" w:eastAsia="MS Mincho" w:hAnsi="MS Mincho" w:cs="MS Mincho" w:hint="eastAsia"/>
          <w:lang w:val="hy-AM"/>
        </w:rPr>
        <w:t>․</w:t>
      </w:r>
      <w:r>
        <w:rPr>
          <w:lang w:val="hy-AM"/>
        </w:rPr>
        <w:br/>
        <w:t>3.</w:t>
      </w:r>
      <w:r>
        <w:rPr>
          <w:rFonts w:ascii="Calibri" w:hAnsi="Calibri" w:cs="Calibri"/>
          <w:lang w:val="hy-AM"/>
        </w:rPr>
        <w:t> </w:t>
      </w:r>
      <w:r>
        <w:rPr>
          <w:lang w:val="hy-AM"/>
        </w:rPr>
        <w:t xml:space="preserve"> </w:t>
      </w:r>
      <w:r>
        <w:rPr>
          <w:rFonts w:ascii="Calibri" w:hAnsi="Calibri" w:cs="Calibri"/>
          <w:lang w:val="hy-AM"/>
        </w:rPr>
        <w:t> </w:t>
      </w:r>
      <w:r>
        <w:rPr>
          <w:lang w:val="hy-AM"/>
        </w:rPr>
        <w:t>Բաժին 04 Խումբ 9 Դաս 1 &lt;&lt;Տնտեսական հարաբերություններ (այլ դասերին չպատկանող)&gt;&gt; ծրագրի</w:t>
      </w:r>
      <w:r>
        <w:rPr>
          <w:rFonts w:ascii="Calibri" w:hAnsi="Calibri" w:cs="Calibri"/>
          <w:lang w:val="hy-AM"/>
        </w:rPr>
        <w:t>  </w:t>
      </w:r>
      <w:r>
        <w:rPr>
          <w:lang w:val="hy-AM"/>
        </w:rPr>
        <w:t>&lt;&lt;-2048.5 դրամ&gt;&gt; թիվը փոխարինել &lt;&lt;-16152.0 &gt;&gt; հազար դրամ</w:t>
      </w:r>
      <w:r>
        <w:rPr>
          <w:rFonts w:ascii="Calibri" w:hAnsi="Calibri" w:cs="Calibri"/>
          <w:lang w:val="hy-AM"/>
        </w:rPr>
        <w:t> </w:t>
      </w:r>
      <w:r>
        <w:rPr>
          <w:lang w:val="hy-AM"/>
        </w:rPr>
        <w:t xml:space="preserve"> </w:t>
      </w:r>
      <w:r>
        <w:rPr>
          <w:rFonts w:ascii="Calibri" w:hAnsi="Calibri" w:cs="Calibri"/>
          <w:lang w:val="hy-AM"/>
        </w:rPr>
        <w:t> </w:t>
      </w:r>
      <w:r>
        <w:rPr>
          <w:lang w:val="hy-AM"/>
        </w:rPr>
        <w:t xml:space="preserve"> </w:t>
      </w:r>
      <w:r>
        <w:rPr>
          <w:rFonts w:ascii="Calibri" w:hAnsi="Calibri" w:cs="Calibri"/>
          <w:lang w:val="hy-AM"/>
        </w:rPr>
        <w:t> </w:t>
      </w:r>
      <w:r>
        <w:rPr>
          <w:lang w:val="hy-AM"/>
        </w:rPr>
        <w:t xml:space="preserve"> </w:t>
      </w:r>
      <w:r>
        <w:rPr>
          <w:rFonts w:ascii="Calibri" w:hAnsi="Calibri" w:cs="Calibri"/>
          <w:lang w:val="hy-AM"/>
        </w:rPr>
        <w:t> </w:t>
      </w:r>
      <w:r>
        <w:rPr>
          <w:lang w:val="hy-AM"/>
        </w:rPr>
        <w:t xml:space="preserve"> թվով,</w:t>
      </w:r>
      <w:r>
        <w:rPr>
          <w:rFonts w:ascii="Calibri" w:hAnsi="Calibri" w:cs="Calibri"/>
          <w:lang w:val="hy-AM"/>
        </w:rPr>
        <w:t> </w:t>
      </w:r>
      <w:r>
        <w:rPr>
          <w:lang w:val="hy-AM"/>
        </w:rPr>
        <w:t xml:space="preserve"> այդ թվում ՝</w:t>
      </w:r>
      <w:r>
        <w:rPr>
          <w:lang w:val="hy-AM"/>
        </w:rPr>
        <w:br/>
        <w:t>1)</w:t>
      </w:r>
      <w:r>
        <w:rPr>
          <w:rFonts w:ascii="Calibri" w:hAnsi="Calibri" w:cs="Calibri"/>
          <w:lang w:val="hy-AM"/>
        </w:rPr>
        <w:t>   </w:t>
      </w:r>
      <w:r>
        <w:rPr>
          <w:lang w:val="hy-AM"/>
        </w:rPr>
        <w:t>ֆոնդային մասի &lt;&lt;-2048.5 &gt;&gt; հազար դրամ</w:t>
      </w:r>
      <w:r>
        <w:rPr>
          <w:rFonts w:ascii="Calibri" w:hAnsi="Calibri" w:cs="Calibri"/>
          <w:lang w:val="hy-AM"/>
        </w:rPr>
        <w:t>   </w:t>
      </w:r>
      <w:r>
        <w:rPr>
          <w:lang w:val="hy-AM"/>
        </w:rPr>
        <w:t>թիվը փոխարինել &lt;&lt;-15022.2 &gt;&gt;</w:t>
      </w:r>
      <w:r>
        <w:rPr>
          <w:rFonts w:ascii="Calibri" w:hAnsi="Calibri" w:cs="Calibri"/>
          <w:lang w:val="hy-AM"/>
        </w:rPr>
        <w:t> </w:t>
      </w:r>
      <w:r>
        <w:rPr>
          <w:lang w:val="hy-AM"/>
        </w:rPr>
        <w:t>հազար դրամ թվով, որից՝</w:t>
      </w:r>
      <w:r>
        <w:rPr>
          <w:rFonts w:ascii="Calibri" w:hAnsi="Calibri" w:cs="Calibri"/>
          <w:lang w:val="hy-AM"/>
        </w:rPr>
        <w:t> </w:t>
      </w:r>
      <w:r>
        <w:rPr>
          <w:lang w:val="hy-AM"/>
        </w:rPr>
        <w:t xml:space="preserve"> ըստ տնտեսագիտական դասակարգման հոդվածների</w:t>
      </w:r>
      <w:r>
        <w:rPr>
          <w:rFonts w:ascii="MS Mincho" w:eastAsia="MS Mincho" w:hAnsi="MS Mincho" w:cs="MS Mincho" w:hint="eastAsia"/>
          <w:lang w:val="hy-AM"/>
        </w:rPr>
        <w:t>․</w:t>
      </w:r>
      <w:r>
        <w:rPr>
          <w:lang w:val="hy-AM"/>
        </w:rPr>
        <w:br/>
        <w:t>ա.</w:t>
      </w:r>
      <w:r>
        <w:rPr>
          <w:rFonts w:ascii="Calibri" w:hAnsi="Calibri" w:cs="Calibri"/>
          <w:lang w:val="hy-AM"/>
        </w:rPr>
        <w:t> </w:t>
      </w:r>
      <w:r>
        <w:rPr>
          <w:lang w:val="hy-AM"/>
        </w:rPr>
        <w:t xml:space="preserve"> &lt;&lt;Այլ հիմնական միջոցների օտարումից մուտքեր&gt;&gt; 8131 հոդվածի &lt;&lt;0 դրամ &gt;&gt;</w:t>
      </w:r>
      <w:r>
        <w:rPr>
          <w:rFonts w:ascii="Calibri" w:hAnsi="Calibri" w:cs="Calibri"/>
          <w:lang w:val="hy-AM"/>
        </w:rPr>
        <w:t> </w:t>
      </w:r>
      <w:r>
        <w:rPr>
          <w:lang w:val="hy-AM"/>
        </w:rPr>
        <w:t>թիվը փոխարինել</w:t>
      </w:r>
      <w:r>
        <w:rPr>
          <w:rFonts w:ascii="Calibri" w:hAnsi="Calibri" w:cs="Calibri"/>
          <w:lang w:val="hy-AM"/>
        </w:rPr>
        <w:t> </w:t>
      </w:r>
      <w:r>
        <w:rPr>
          <w:lang w:val="hy-AM"/>
        </w:rPr>
        <w:t>&lt;&lt;-1129.8 &gt;&gt; հազար դրամ թվով</w:t>
      </w:r>
      <w:r>
        <w:rPr>
          <w:lang w:val="hy-AM"/>
        </w:rPr>
        <w:br/>
        <w:t>բ.</w:t>
      </w:r>
      <w:r>
        <w:rPr>
          <w:rFonts w:ascii="Calibri" w:hAnsi="Calibri" w:cs="Calibri"/>
          <w:lang w:val="hy-AM"/>
        </w:rPr>
        <w:t> </w:t>
      </w:r>
      <w:r>
        <w:rPr>
          <w:lang w:val="hy-AM"/>
        </w:rPr>
        <w:t xml:space="preserve"> &lt;&lt;Հողի իրացումից մուտքեր&gt;&gt; 8411 հոդվածի</w:t>
      </w:r>
      <w:r>
        <w:rPr>
          <w:rFonts w:ascii="Calibri" w:hAnsi="Calibri" w:cs="Calibri"/>
          <w:lang w:val="hy-AM"/>
        </w:rPr>
        <w:t> </w:t>
      </w:r>
      <w:r>
        <w:rPr>
          <w:lang w:val="hy-AM"/>
        </w:rPr>
        <w:t xml:space="preserve">&lt;&lt;-2048.5 հազար </w:t>
      </w:r>
      <w:r>
        <w:rPr>
          <w:rFonts w:ascii="Calibri" w:hAnsi="Calibri" w:cs="Calibri"/>
          <w:lang w:val="hy-AM"/>
        </w:rPr>
        <w:t> </w:t>
      </w:r>
      <w:r>
        <w:rPr>
          <w:lang w:val="hy-AM"/>
        </w:rPr>
        <w:t>դրամ&gt;&gt; թիվը</w:t>
      </w:r>
      <w:r>
        <w:rPr>
          <w:rFonts w:ascii="Calibri" w:hAnsi="Calibri" w:cs="Calibri"/>
          <w:lang w:val="hy-AM"/>
        </w:rPr>
        <w:t>  </w:t>
      </w:r>
      <w:r>
        <w:rPr>
          <w:lang w:val="hy-AM"/>
        </w:rPr>
        <w:t>փոխարինել &lt;&lt;15022.2&gt;&gt; հազար դրամ թվով: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7F4DEF" w:rsidTr="007F4DEF">
        <w:trPr>
          <w:divId w:val="1508708411"/>
          <w:tblCellSpacing w:w="15" w:type="dxa"/>
        </w:trPr>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Կողմ-9</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Դեմ-0</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Ձեռնպահ-0</w:t>
            </w:r>
          </w:p>
        </w:tc>
      </w:tr>
    </w:tbl>
    <w:p w:rsidR="007F4DEF" w:rsidRDefault="007F4DEF" w:rsidP="007F4DEF">
      <w:pPr>
        <w:pStyle w:val="a3"/>
        <w:divId w:val="1508708411"/>
      </w:pPr>
      <w:r>
        <w:t>Որոշումն ընդունված է. /կցվում է որոշում N 80-Ն/</w:t>
      </w:r>
    </w:p>
    <w:p w:rsidR="007F4DEF" w:rsidRDefault="007F4DEF" w:rsidP="007F4DEF">
      <w:pPr>
        <w:pStyle w:val="a3"/>
        <w:divId w:val="1508708411"/>
      </w:pPr>
      <w:r>
        <w:t>Լսեցին</w:t>
      </w:r>
      <w:r>
        <w:br/>
      </w:r>
      <w:r>
        <w:rPr>
          <w:rStyle w:val="a5"/>
          <w:b/>
          <w:bCs/>
        </w:rPr>
        <w:t xml:space="preserve">ՀԱՅԱՍՏԱՆԻ ՀԱՆՐԱՊԵՏՈՒԹՅԱՆ ՇԻՐԱԿԻ ՄԱՐԶԻ ԱԽՈՒՐՅԱՆ ՀԱՄԱՅՆՔԻ ԴԻՄՈՒՄԱՏՈՒ ԹՎՈՎ 15 ԱՆԱՊԱՀՈՎ ԸՆՏԱՆԻՔՆԵՐԻՆ ՄԻԱՆՎԱԳ ԴՐԱՄԱԿԱՆ ՕԳՆՈՒԹՅՈՒՆ ՏՐԱՄԱԴՐԵԼՈՒ ՄԱՍԻՆ </w:t>
      </w:r>
    </w:p>
    <w:p w:rsidR="007F4DEF" w:rsidRDefault="007F4DEF" w:rsidP="007F4DEF">
      <w:pPr>
        <w:pStyle w:val="a3"/>
        <w:jc w:val="right"/>
        <w:divId w:val="1508708411"/>
      </w:pPr>
      <w:r>
        <w:rPr>
          <w:rStyle w:val="a5"/>
          <w:b/>
          <w:bCs/>
        </w:rPr>
        <w:t>/Զեկ. ԱՐԾՐՈՒՆԻ ԻԳԻԹՅԱՆ/</w:t>
      </w:r>
    </w:p>
    <w:p w:rsidR="007F4DEF" w:rsidRPr="007F4DEF" w:rsidRDefault="007F4DEF" w:rsidP="007F4DEF">
      <w:pPr>
        <w:pStyle w:val="a3"/>
        <w:jc w:val="both"/>
        <w:divId w:val="1508708411"/>
      </w:pPr>
      <w:r>
        <w:t xml:space="preserve">Հիմք ընդունելով Հայաստանի Հանրապետության Շիրակի մարզի Ախուրյան համայնքի ավագանու 2017թվականի դեկտեմբերի 25-ի թիվ 20-Ն որոշմամբ հաստատված կարգի 7-րդ կետը և Հայաստանի Հանրապետության Շիրակի մարզի Ախուրյան համայնքի թվով 15 անապահով ընտանիքների դիմումները՝ </w:t>
      </w:r>
      <w:r>
        <w:br/>
        <w:t xml:space="preserve">Հայաստանի Հանրապետության Շիրակի մարզի Ախուրյան համայնքի ավագանին </w:t>
      </w:r>
      <w:r>
        <w:rPr>
          <w:rStyle w:val="a5"/>
          <w:b/>
          <w:bCs/>
        </w:rPr>
        <w:t xml:space="preserve">որոշում է. </w:t>
      </w:r>
    </w:p>
    <w:p w:rsidR="007F4DEF" w:rsidRDefault="007F4DEF" w:rsidP="007F4DEF">
      <w:pPr>
        <w:numPr>
          <w:ilvl w:val="0"/>
          <w:numId w:val="4"/>
        </w:numPr>
        <w:spacing w:before="100" w:beforeAutospacing="1" w:after="100" w:afterAutospacing="1" w:line="240" w:lineRule="auto"/>
        <w:divId w:val="1508708411"/>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 2019 թվականի բյուջեի 10.3.1 «Հարազատին կորցրած անձինք» ծրագրի «Հուղարկավորության նպաստներ բյուջեից» 4726 հոդվածով նախատեսնված գումարներից համայնքի թվով դիմումատու ընտանիքների տրամադրել դրամական օգնություն ընդհանուր գումարով 100</w:t>
      </w:r>
      <w:r>
        <w:rPr>
          <w:rFonts w:ascii="MS Mincho" w:eastAsia="MS Mincho" w:hAnsi="MS Mincho" w:cs="MS Mincho" w:hint="eastAsia"/>
        </w:rPr>
        <w:t>․</w:t>
      </w:r>
      <w:r>
        <w:rPr>
          <w:rFonts w:ascii="GHEA Grapalat" w:eastAsia="Times New Roman" w:hAnsi="GHEA Grapalat"/>
        </w:rPr>
        <w:t xml:space="preserve">0 </w:t>
      </w:r>
      <w:r>
        <w:rPr>
          <w:rFonts w:ascii="GHEA Grapalat" w:eastAsia="Times New Roman" w:hAnsi="GHEA Grapalat" w:cs="GHEA Grapalat"/>
        </w:rPr>
        <w:t>հազար</w:t>
      </w:r>
      <w:r>
        <w:rPr>
          <w:rFonts w:ascii="GHEA Grapalat" w:eastAsia="Times New Roman" w:hAnsi="GHEA Grapalat"/>
        </w:rPr>
        <w:t xml:space="preserve"> /</w:t>
      </w:r>
      <w:r>
        <w:rPr>
          <w:rFonts w:ascii="GHEA Grapalat" w:eastAsia="Times New Roman" w:hAnsi="GHEA Grapalat" w:cs="GHEA Grapalat"/>
        </w:rPr>
        <w:t>մեկ</w:t>
      </w:r>
      <w:r>
        <w:rPr>
          <w:rFonts w:ascii="GHEA Grapalat" w:eastAsia="Times New Roman" w:hAnsi="GHEA Grapalat"/>
        </w:rPr>
        <w:t xml:space="preserve"> </w:t>
      </w:r>
      <w:r>
        <w:rPr>
          <w:rFonts w:ascii="GHEA Grapalat" w:eastAsia="Times New Roman" w:hAnsi="GHEA Grapalat" w:cs="GHEA Grapalat"/>
        </w:rPr>
        <w:t>հարյուր</w:t>
      </w:r>
      <w:r>
        <w:rPr>
          <w:rFonts w:ascii="GHEA Grapalat" w:eastAsia="Times New Roman" w:hAnsi="GHEA Grapalat"/>
        </w:rPr>
        <w:t xml:space="preserve"> </w:t>
      </w:r>
      <w:r>
        <w:rPr>
          <w:rFonts w:ascii="GHEA Grapalat" w:eastAsia="Times New Roman" w:hAnsi="GHEA Grapalat" w:cs="GHEA Grapalat"/>
        </w:rPr>
        <w:t>հազար</w:t>
      </w:r>
      <w:r>
        <w:rPr>
          <w:rFonts w:ascii="GHEA Grapalat" w:eastAsia="Times New Roman" w:hAnsi="GHEA Grapalat"/>
        </w:rPr>
        <w:t xml:space="preserve">/ </w:t>
      </w:r>
      <w:r>
        <w:rPr>
          <w:rFonts w:ascii="GHEA Grapalat" w:eastAsia="Times New Roman" w:hAnsi="GHEA Grapalat" w:cs="GHEA Grapalat"/>
        </w:rPr>
        <w:t>Հայաստանի</w:t>
      </w:r>
      <w:r>
        <w:rPr>
          <w:rFonts w:ascii="GHEA Grapalat" w:eastAsia="Times New Roman" w:hAnsi="GHEA Grapalat"/>
        </w:rPr>
        <w:t xml:space="preserve"> </w:t>
      </w:r>
      <w:r>
        <w:rPr>
          <w:rFonts w:ascii="GHEA Grapalat" w:eastAsia="Times New Roman" w:hAnsi="GHEA Grapalat" w:cs="GHEA Grapalat"/>
        </w:rPr>
        <w:t>Հանրապետության</w:t>
      </w:r>
      <w:r>
        <w:rPr>
          <w:rFonts w:ascii="GHEA Grapalat" w:eastAsia="Times New Roman" w:hAnsi="GHEA Grapalat"/>
        </w:rPr>
        <w:t xml:space="preserve"> </w:t>
      </w:r>
      <w:r>
        <w:rPr>
          <w:rFonts w:ascii="GHEA Grapalat" w:eastAsia="Times New Roman" w:hAnsi="GHEA Grapalat" w:cs="GHEA Grapalat"/>
        </w:rPr>
        <w:t>դրամ՝</w:t>
      </w:r>
      <w:r>
        <w:rPr>
          <w:rFonts w:ascii="GHEA Grapalat" w:eastAsia="Times New Roman" w:hAnsi="GHEA Grapalat"/>
        </w:rPr>
        <w:t xml:space="preserve"> </w:t>
      </w:r>
      <w:r>
        <w:rPr>
          <w:rFonts w:ascii="GHEA Grapalat" w:eastAsia="Times New Roman" w:hAnsi="GHEA Grapalat" w:cs="GHEA Grapalat"/>
        </w:rPr>
        <w:t>համաձայն</w:t>
      </w:r>
      <w:r>
        <w:rPr>
          <w:rFonts w:ascii="GHEA Grapalat" w:eastAsia="Times New Roman" w:hAnsi="GHEA Grapalat"/>
        </w:rPr>
        <w:t xml:space="preserve"> </w:t>
      </w:r>
      <w:r>
        <w:rPr>
          <w:rFonts w:ascii="GHEA Grapalat" w:eastAsia="Times New Roman" w:hAnsi="GHEA Grapalat" w:cs="GHEA Grapalat"/>
        </w:rPr>
        <w:t>թիվ</w:t>
      </w:r>
      <w:r>
        <w:rPr>
          <w:rFonts w:ascii="GHEA Grapalat" w:eastAsia="Times New Roman" w:hAnsi="GHEA Grapalat"/>
        </w:rPr>
        <w:t xml:space="preserve"> 1 </w:t>
      </w:r>
      <w:r>
        <w:rPr>
          <w:rFonts w:ascii="GHEA Grapalat" w:eastAsia="Times New Roman" w:hAnsi="GHEA Grapalat" w:cs="GHEA Grapalat"/>
        </w:rPr>
        <w:t>հավելվածի</w:t>
      </w:r>
      <w:r>
        <w:rPr>
          <w:rFonts w:ascii="GHEA Grapalat" w:eastAsia="Times New Roman" w:hAnsi="GHEA Grapalat"/>
        </w:rPr>
        <w:t>:</w:t>
      </w:r>
    </w:p>
    <w:p w:rsidR="007F4DEF" w:rsidRDefault="007F4DEF" w:rsidP="007F4DEF">
      <w:pPr>
        <w:numPr>
          <w:ilvl w:val="0"/>
          <w:numId w:val="4"/>
        </w:numPr>
        <w:spacing w:before="100" w:beforeAutospacing="1" w:after="100" w:afterAutospacing="1" w:line="240" w:lineRule="auto"/>
        <w:divId w:val="1508708411"/>
        <w:rPr>
          <w:rFonts w:ascii="GHEA Grapalat" w:eastAsia="Times New Roman" w:hAnsi="GHEA Grapalat"/>
        </w:rPr>
      </w:pPr>
      <w:r>
        <w:rPr>
          <w:rFonts w:ascii="GHEA Grapalat" w:eastAsia="Times New Roman" w:hAnsi="GHEA Grapalat"/>
        </w:rPr>
        <w:t xml:space="preserve">Հայաստանի Հանրապետության Շիրակի մարզի Ախուրյան համայնքի 2019 թվականի բյուջեի պահուստային ֆոնդի պահուստային միջոցներ «Այլ նպաստներ բյուջեից» ծրագրի 4729 հոդվածից թվով 11 անապահով ընտանիքների տրամադրել դրամական </w:t>
      </w:r>
      <w:r>
        <w:rPr>
          <w:rFonts w:ascii="GHEA Grapalat" w:eastAsia="Times New Roman" w:hAnsi="GHEA Grapalat"/>
        </w:rPr>
        <w:lastRenderedPageBreak/>
        <w:t>օգնություն ընդհանուր գումարով 300</w:t>
      </w:r>
      <w:r>
        <w:rPr>
          <w:rFonts w:ascii="MS Mincho" w:eastAsia="MS Mincho" w:hAnsi="MS Mincho" w:cs="MS Mincho" w:hint="eastAsia"/>
        </w:rPr>
        <w:t>․</w:t>
      </w:r>
      <w:r>
        <w:rPr>
          <w:rFonts w:ascii="GHEA Grapalat" w:eastAsia="Times New Roman" w:hAnsi="GHEA Grapalat"/>
        </w:rPr>
        <w:t>0</w:t>
      </w:r>
      <w:r>
        <w:rPr>
          <w:rFonts w:ascii="GHEA Grapalat" w:eastAsia="Times New Roman" w:hAnsi="GHEA Grapalat" w:cs="GHEA Grapalat"/>
        </w:rPr>
        <w:t>հազար</w:t>
      </w:r>
      <w:r>
        <w:rPr>
          <w:rFonts w:ascii="GHEA Grapalat" w:eastAsia="Times New Roman" w:hAnsi="GHEA Grapalat"/>
        </w:rPr>
        <w:t xml:space="preserve"> /</w:t>
      </w:r>
      <w:r>
        <w:rPr>
          <w:rFonts w:ascii="GHEA Grapalat" w:eastAsia="Times New Roman" w:hAnsi="GHEA Grapalat" w:cs="GHEA Grapalat"/>
        </w:rPr>
        <w:t>երեք</w:t>
      </w:r>
      <w:r>
        <w:rPr>
          <w:rFonts w:ascii="GHEA Grapalat" w:eastAsia="Times New Roman" w:hAnsi="GHEA Grapalat"/>
        </w:rPr>
        <w:t xml:space="preserve"> </w:t>
      </w:r>
      <w:r>
        <w:rPr>
          <w:rFonts w:ascii="GHEA Grapalat" w:eastAsia="Times New Roman" w:hAnsi="GHEA Grapalat" w:cs="GHEA Grapalat"/>
        </w:rPr>
        <w:t>հարյուր</w:t>
      </w:r>
      <w:r>
        <w:rPr>
          <w:rFonts w:ascii="GHEA Grapalat" w:eastAsia="Times New Roman" w:hAnsi="GHEA Grapalat"/>
        </w:rPr>
        <w:t xml:space="preserve"> </w:t>
      </w:r>
      <w:r>
        <w:rPr>
          <w:rFonts w:ascii="GHEA Grapalat" w:eastAsia="Times New Roman" w:hAnsi="GHEA Grapalat" w:cs="GHEA Grapalat"/>
        </w:rPr>
        <w:t>հազար</w:t>
      </w:r>
      <w:r>
        <w:rPr>
          <w:rFonts w:ascii="GHEA Grapalat" w:eastAsia="Times New Roman" w:hAnsi="GHEA Grapalat"/>
        </w:rPr>
        <w:t xml:space="preserve">/ </w:t>
      </w:r>
      <w:r>
        <w:rPr>
          <w:rFonts w:ascii="GHEA Grapalat" w:eastAsia="Times New Roman" w:hAnsi="GHEA Grapalat" w:cs="GHEA Grapalat"/>
        </w:rPr>
        <w:t>Հայաստանի</w:t>
      </w:r>
      <w:r>
        <w:rPr>
          <w:rFonts w:ascii="GHEA Grapalat" w:eastAsia="Times New Roman" w:hAnsi="GHEA Grapalat"/>
        </w:rPr>
        <w:t xml:space="preserve"> </w:t>
      </w:r>
      <w:r>
        <w:rPr>
          <w:rFonts w:ascii="GHEA Grapalat" w:eastAsia="Times New Roman" w:hAnsi="GHEA Grapalat" w:cs="GHEA Grapalat"/>
        </w:rPr>
        <w:t>Հանրապետության</w:t>
      </w:r>
      <w:r>
        <w:rPr>
          <w:rFonts w:ascii="GHEA Grapalat" w:eastAsia="Times New Roman" w:hAnsi="GHEA Grapalat"/>
        </w:rPr>
        <w:t xml:space="preserve"> </w:t>
      </w:r>
      <w:r>
        <w:rPr>
          <w:rFonts w:ascii="GHEA Grapalat" w:eastAsia="Times New Roman" w:hAnsi="GHEA Grapalat" w:cs="GHEA Grapalat"/>
        </w:rPr>
        <w:t>դրամ՝</w:t>
      </w:r>
      <w:r>
        <w:rPr>
          <w:rFonts w:ascii="GHEA Grapalat" w:eastAsia="Times New Roman" w:hAnsi="GHEA Grapalat"/>
        </w:rPr>
        <w:t xml:space="preserve"> </w:t>
      </w:r>
      <w:r>
        <w:rPr>
          <w:rFonts w:ascii="GHEA Grapalat" w:eastAsia="Times New Roman" w:hAnsi="GHEA Grapalat" w:cs="GHEA Grapalat"/>
        </w:rPr>
        <w:t>համաձայն</w:t>
      </w:r>
      <w:r>
        <w:rPr>
          <w:rFonts w:ascii="GHEA Grapalat" w:eastAsia="Times New Roman" w:hAnsi="GHEA Grapalat"/>
        </w:rPr>
        <w:t xml:space="preserve"> </w:t>
      </w:r>
      <w:r>
        <w:rPr>
          <w:rFonts w:ascii="GHEA Grapalat" w:eastAsia="Times New Roman" w:hAnsi="GHEA Grapalat" w:cs="GHEA Grapalat"/>
        </w:rPr>
        <w:t>թիվ</w:t>
      </w:r>
      <w:r>
        <w:rPr>
          <w:rFonts w:ascii="GHEA Grapalat" w:eastAsia="Times New Roman" w:hAnsi="GHEA Grapalat"/>
        </w:rPr>
        <w:t xml:space="preserve"> 2 </w:t>
      </w:r>
      <w:r>
        <w:rPr>
          <w:rFonts w:ascii="GHEA Grapalat" w:eastAsia="Times New Roman" w:hAnsi="GHEA Grapalat" w:cs="GHEA Grapalat"/>
        </w:rPr>
        <w:t>հավելվածի։</w:t>
      </w:r>
    </w:p>
    <w:p w:rsidR="007F4DEF" w:rsidRDefault="007F4DEF" w:rsidP="007F4DEF">
      <w:pPr>
        <w:numPr>
          <w:ilvl w:val="0"/>
          <w:numId w:val="4"/>
        </w:numPr>
        <w:spacing w:before="100" w:beforeAutospacing="1" w:after="240" w:line="240" w:lineRule="auto"/>
        <w:divId w:val="1508708411"/>
        <w:rPr>
          <w:rFonts w:ascii="GHEA Grapalat" w:eastAsia="Times New Roman" w:hAnsi="GHEA Grapalat"/>
        </w:rPr>
      </w:pPr>
      <w:r>
        <w:rPr>
          <w:rFonts w:ascii="GHEA Grapalat" w:eastAsia="Times New Roman" w:hAnsi="GHEA Grapalat"/>
        </w:rPr>
        <w:t>Մերժել</w:t>
      </w:r>
      <w:r>
        <w:rPr>
          <w:rFonts w:ascii="MS Mincho" w:eastAsia="MS Mincho" w:hAnsi="MS Mincho" w:cs="MS Mincho" w:hint="eastAsia"/>
        </w:rPr>
        <w:t>․</w:t>
      </w:r>
      <w:r>
        <w:rPr>
          <w:rFonts w:ascii="GHEA Grapalat" w:eastAsia="Times New Roman" w:hAnsi="GHEA Grapalat"/>
        </w:rPr>
        <w:br/>
        <w:t>1)</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«ԷԽՈ»</w:t>
      </w:r>
      <w:r>
        <w:rPr>
          <w:rFonts w:ascii="GHEA Grapalat" w:eastAsia="Times New Roman" w:hAnsi="GHEA Grapalat"/>
        </w:rPr>
        <w:t xml:space="preserve"> </w:t>
      </w:r>
      <w:r>
        <w:rPr>
          <w:rFonts w:ascii="GHEA Grapalat" w:eastAsia="Times New Roman" w:hAnsi="GHEA Grapalat" w:cs="GHEA Grapalat"/>
        </w:rPr>
        <w:t>հասարակակն</w:t>
      </w:r>
      <w:r>
        <w:rPr>
          <w:rFonts w:ascii="GHEA Grapalat" w:eastAsia="Times New Roman" w:hAnsi="GHEA Grapalat"/>
        </w:rPr>
        <w:t xml:space="preserve"> </w:t>
      </w:r>
      <w:r>
        <w:rPr>
          <w:rFonts w:ascii="GHEA Grapalat" w:eastAsia="Times New Roman" w:hAnsi="GHEA Grapalat" w:cs="GHEA Grapalat"/>
        </w:rPr>
        <w:t>կազմակերպության</w:t>
      </w:r>
      <w:r>
        <w:rPr>
          <w:rFonts w:ascii="GHEA Grapalat" w:eastAsia="Times New Roman" w:hAnsi="GHEA Grapalat"/>
        </w:rPr>
        <w:t xml:space="preserve"> </w:t>
      </w:r>
      <w:r>
        <w:rPr>
          <w:rFonts w:ascii="GHEA Grapalat" w:eastAsia="Times New Roman" w:hAnsi="GHEA Grapalat" w:cs="GHEA Grapalat"/>
        </w:rPr>
        <w:t>դիմումը՝</w:t>
      </w:r>
      <w:r>
        <w:rPr>
          <w:rFonts w:ascii="GHEA Grapalat" w:eastAsia="Times New Roman" w:hAnsi="GHEA Grapalat"/>
        </w:rPr>
        <w:t xml:space="preserve"> </w:t>
      </w:r>
      <w:r>
        <w:rPr>
          <w:rFonts w:ascii="GHEA Grapalat" w:eastAsia="Times New Roman" w:hAnsi="GHEA Grapalat" w:cs="GHEA Grapalat"/>
        </w:rPr>
        <w:t>ֆինանսական</w:t>
      </w:r>
      <w:r>
        <w:rPr>
          <w:rFonts w:ascii="GHEA Grapalat" w:eastAsia="Times New Roman" w:hAnsi="GHEA Grapalat"/>
        </w:rPr>
        <w:t xml:space="preserve"> </w:t>
      </w:r>
      <w:r>
        <w:rPr>
          <w:rFonts w:ascii="GHEA Grapalat" w:eastAsia="Times New Roman" w:hAnsi="GHEA Grapalat" w:cs="GHEA Grapalat"/>
        </w:rPr>
        <w:t>միջոցն</w:t>
      </w:r>
      <w:r>
        <w:rPr>
          <w:rFonts w:ascii="GHEA Grapalat" w:eastAsia="Times New Roman" w:hAnsi="GHEA Grapalat"/>
        </w:rPr>
        <w:t>երի սղության պատճառով</w:t>
      </w:r>
      <w:r>
        <w:rPr>
          <w:rFonts w:ascii="GHEA Grapalat" w:eastAsia="Times New Roman" w:hAnsi="GHEA Grapalat"/>
        </w:rPr>
        <w:br/>
        <w:t>2)</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Հայաստանի</w:t>
      </w:r>
      <w:r>
        <w:rPr>
          <w:rFonts w:ascii="GHEA Grapalat" w:eastAsia="Times New Roman" w:hAnsi="GHEA Grapalat"/>
        </w:rPr>
        <w:t xml:space="preserve"> </w:t>
      </w:r>
      <w:r>
        <w:rPr>
          <w:rFonts w:ascii="GHEA Grapalat" w:eastAsia="Times New Roman" w:hAnsi="GHEA Grapalat" w:cs="GHEA Grapalat"/>
        </w:rPr>
        <w:t>Հանրապետության</w:t>
      </w:r>
      <w:r>
        <w:rPr>
          <w:rFonts w:ascii="GHEA Grapalat" w:eastAsia="Times New Roman" w:hAnsi="GHEA Grapalat"/>
        </w:rPr>
        <w:t xml:space="preserve"> </w:t>
      </w:r>
      <w:r>
        <w:rPr>
          <w:rFonts w:ascii="GHEA Grapalat" w:eastAsia="Times New Roman" w:hAnsi="GHEA Grapalat" w:cs="GHEA Grapalat"/>
        </w:rPr>
        <w:t>Շիրակի</w:t>
      </w:r>
      <w:r>
        <w:rPr>
          <w:rFonts w:ascii="GHEA Grapalat" w:eastAsia="Times New Roman" w:hAnsi="GHEA Grapalat"/>
        </w:rPr>
        <w:t xml:space="preserve"> </w:t>
      </w:r>
      <w:r>
        <w:rPr>
          <w:rFonts w:ascii="GHEA Grapalat" w:eastAsia="Times New Roman" w:hAnsi="GHEA Grapalat" w:cs="GHEA Grapalat"/>
        </w:rPr>
        <w:t>մարզի</w:t>
      </w:r>
      <w:r>
        <w:rPr>
          <w:rFonts w:ascii="GHEA Grapalat" w:eastAsia="Times New Roman" w:hAnsi="GHEA Grapalat"/>
        </w:rPr>
        <w:t xml:space="preserve"> </w:t>
      </w:r>
      <w:r>
        <w:rPr>
          <w:rFonts w:ascii="GHEA Grapalat" w:eastAsia="Times New Roman" w:hAnsi="GHEA Grapalat" w:cs="GHEA Grapalat"/>
        </w:rPr>
        <w:t>Ախուրյան</w:t>
      </w:r>
      <w:r>
        <w:rPr>
          <w:rFonts w:ascii="GHEA Grapalat" w:eastAsia="Times New Roman" w:hAnsi="GHEA Grapalat"/>
        </w:rPr>
        <w:t xml:space="preserve"> </w:t>
      </w:r>
      <w:r>
        <w:rPr>
          <w:rFonts w:ascii="GHEA Grapalat" w:eastAsia="Times New Roman" w:hAnsi="GHEA Grapalat" w:cs="GHEA Grapalat"/>
        </w:rPr>
        <w:t>համայնքի</w:t>
      </w:r>
      <w:r>
        <w:rPr>
          <w:rFonts w:ascii="Calibri" w:eastAsia="Times New Roman" w:hAnsi="Calibri" w:cs="Calibri"/>
        </w:rPr>
        <w:t> </w:t>
      </w:r>
      <w:r>
        <w:rPr>
          <w:rFonts w:ascii="GHEA Grapalat" w:eastAsia="Times New Roman" w:hAnsi="GHEA Grapalat" w:cs="GHEA Grapalat"/>
        </w:rPr>
        <w:t>Ջրառատ</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GHEA Grapalat" w:eastAsia="Times New Roman" w:hAnsi="GHEA Grapalat" w:cs="GHEA Grapalat"/>
        </w:rPr>
        <w:t>բնակիչ</w:t>
      </w:r>
      <w:r>
        <w:rPr>
          <w:rFonts w:ascii="Calibri" w:eastAsia="Times New Roman" w:hAnsi="Calibri" w:cs="Calibri"/>
        </w:rPr>
        <w:t> </w:t>
      </w:r>
      <w:r>
        <w:rPr>
          <w:rFonts w:ascii="GHEA Grapalat" w:eastAsia="Times New Roman" w:hAnsi="GHEA Grapalat"/>
        </w:rPr>
        <w:t xml:space="preserve"> </w:t>
      </w:r>
      <w:r>
        <w:rPr>
          <w:rFonts w:ascii="GHEA Grapalat" w:eastAsia="Times New Roman" w:hAnsi="GHEA Grapalat" w:cs="GHEA Grapalat"/>
        </w:rPr>
        <w:t>Սաթենիկ</w:t>
      </w:r>
      <w:r>
        <w:rPr>
          <w:rFonts w:ascii="GHEA Grapalat" w:eastAsia="Times New Roman" w:hAnsi="GHEA Grapalat"/>
        </w:rPr>
        <w:t xml:space="preserve"> </w:t>
      </w:r>
      <w:r>
        <w:rPr>
          <w:rFonts w:ascii="GHEA Grapalat" w:eastAsia="Times New Roman" w:hAnsi="GHEA Grapalat" w:cs="GHEA Grapalat"/>
        </w:rPr>
        <w:t>Դարբինյանի</w:t>
      </w:r>
      <w:r>
        <w:rPr>
          <w:rFonts w:ascii="GHEA Grapalat" w:eastAsia="Times New Roman" w:hAnsi="GHEA Grapalat"/>
        </w:rPr>
        <w:t xml:space="preserve"> </w:t>
      </w:r>
      <w:r>
        <w:rPr>
          <w:rFonts w:ascii="GHEA Grapalat" w:eastAsia="Times New Roman" w:hAnsi="GHEA Grapalat" w:cs="GHEA Grapalat"/>
        </w:rPr>
        <w:t>դիմումը՝</w:t>
      </w:r>
      <w:r>
        <w:rPr>
          <w:rFonts w:ascii="GHEA Grapalat" w:eastAsia="Times New Roman" w:hAnsi="GHEA Grapalat"/>
        </w:rPr>
        <w:t xml:space="preserve"> </w:t>
      </w:r>
      <w:r>
        <w:rPr>
          <w:rFonts w:ascii="GHEA Grapalat" w:eastAsia="Times New Roman" w:hAnsi="GHEA Grapalat" w:cs="GHEA Grapalat"/>
        </w:rPr>
        <w:t>ընթացիկ</w:t>
      </w:r>
      <w:r>
        <w:rPr>
          <w:rFonts w:ascii="GHEA Grapalat" w:eastAsia="Times New Roman" w:hAnsi="GHEA Grapalat"/>
        </w:rPr>
        <w:t xml:space="preserve"> </w:t>
      </w:r>
      <w:r>
        <w:rPr>
          <w:rFonts w:ascii="GHEA Grapalat" w:eastAsia="Times New Roman" w:hAnsi="GHEA Grapalat" w:cs="GHEA Grapalat"/>
        </w:rPr>
        <w:t>տարում</w:t>
      </w:r>
      <w:r>
        <w:rPr>
          <w:rFonts w:ascii="GHEA Grapalat" w:eastAsia="Times New Roman" w:hAnsi="GHEA Grapalat"/>
        </w:rPr>
        <w:t xml:space="preserve"> </w:t>
      </w:r>
      <w:r>
        <w:rPr>
          <w:rFonts w:ascii="GHEA Grapalat" w:eastAsia="Times New Roman" w:hAnsi="GHEA Grapalat" w:cs="GHEA Grapalat"/>
        </w:rPr>
        <w:t>դրամական</w:t>
      </w:r>
      <w:r>
        <w:rPr>
          <w:rFonts w:ascii="GHEA Grapalat" w:eastAsia="Times New Roman" w:hAnsi="GHEA Grapalat"/>
        </w:rPr>
        <w:t xml:space="preserve"> </w:t>
      </w:r>
      <w:r>
        <w:rPr>
          <w:rFonts w:ascii="GHEA Grapalat" w:eastAsia="Times New Roman" w:hAnsi="GHEA Grapalat" w:cs="GHEA Grapalat"/>
        </w:rPr>
        <w:t>օգնություն</w:t>
      </w:r>
      <w:r>
        <w:rPr>
          <w:rFonts w:ascii="GHEA Grapalat" w:eastAsia="Times New Roman" w:hAnsi="GHEA Grapalat"/>
        </w:rPr>
        <w:t xml:space="preserve"> </w:t>
      </w:r>
      <w:r>
        <w:rPr>
          <w:rFonts w:ascii="GHEA Grapalat" w:eastAsia="Times New Roman" w:hAnsi="GHEA Grapalat" w:cs="GHEA Grapalat"/>
        </w:rPr>
        <w:t>ստանալու</w:t>
      </w:r>
      <w:r>
        <w:rPr>
          <w:rFonts w:ascii="GHEA Grapalat" w:eastAsia="Times New Roman" w:hAnsi="GHEA Grapalat"/>
        </w:rPr>
        <w:t xml:space="preserve"> </w:t>
      </w:r>
      <w:r>
        <w:rPr>
          <w:rFonts w:ascii="GHEA Grapalat" w:eastAsia="Times New Roman" w:hAnsi="GHEA Grapalat" w:cs="GHEA Grapalat"/>
        </w:rPr>
        <w:t>պատճառով։</w:t>
      </w:r>
    </w:p>
    <w:p w:rsidR="007F4DEF" w:rsidRDefault="007F4DEF" w:rsidP="007F4DEF">
      <w:pPr>
        <w:pStyle w:val="a3"/>
        <w:divId w:val="1508708411"/>
      </w:pPr>
      <w:r>
        <w:t xml:space="preserve">Ախուրյան համայնքի ավագանու Ֆինանսավարկային, բյուջետային և </w:t>
      </w:r>
      <w:proofErr w:type="gramStart"/>
      <w:r>
        <w:t>տնտեսական</w:t>
      </w:r>
      <w:r>
        <w:rPr>
          <w:rFonts w:ascii="Calibri" w:hAnsi="Calibri" w:cs="Calibri"/>
        </w:rPr>
        <w:t> </w:t>
      </w:r>
      <w:r>
        <w:t xml:space="preserve"> հարցերի</w:t>
      </w:r>
      <w:proofErr w:type="gramEnd"/>
      <w:r>
        <w:t xml:space="preserve"> մշտական հանձնաժողովը մերժել էր Կարապետ Եղոյանի մահվան շախսերի հետ կապված ֆիբնանսական աջակցության դիմումը, քանի որ վերջինս բնակվել և մահացել էր Գյումրու տուն ինտերնատում։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7F4DEF" w:rsidTr="007F4DEF">
        <w:trPr>
          <w:divId w:val="1508708411"/>
          <w:tblCellSpacing w:w="15" w:type="dxa"/>
        </w:trPr>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Կողմ-9</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Դեմ-0</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Ձեռնպահ-0</w:t>
            </w:r>
          </w:p>
        </w:tc>
      </w:tr>
    </w:tbl>
    <w:p w:rsidR="007F4DEF" w:rsidRDefault="007F4DEF" w:rsidP="007F4DEF">
      <w:pPr>
        <w:pStyle w:val="a3"/>
        <w:divId w:val="1508708411"/>
      </w:pPr>
      <w:r>
        <w:t>Որոշումն ընդունված է. /կցվում է որոշում N 81/</w:t>
      </w:r>
    </w:p>
    <w:p w:rsidR="007F4DEF" w:rsidRDefault="007F4DEF" w:rsidP="007F4DEF">
      <w:pPr>
        <w:pStyle w:val="a3"/>
        <w:divId w:val="1508708411"/>
      </w:pPr>
      <w:r>
        <w:t>Լսեցին</w:t>
      </w:r>
      <w:r>
        <w:br/>
      </w:r>
      <w:r>
        <w:rPr>
          <w:rStyle w:val="a5"/>
          <w:b/>
          <w:bCs/>
        </w:rPr>
        <w:t xml:space="preserve">ՀԱՅԱՍՏԱՆԻ ՀԱՆՐԱՊԵՏՈՒԹՅԱՆ ՇԻՐԱԿԻ ՄԱՐԶԻ ԱԽՈՒՐՅԱՆԻ ՀԱՄԱՅՆՔԻ ԲՆԱԿՉՈՒՀԻ ՍՎԵՏԼԱՆԱ ՄԻՍԱԿԻ ՎԱՐԴԱՆՅԱՆԻ ՄԵՔԵՆԱՅԻ ԳՈՒՅՔԱՀԱՐԿԸ ԶԻՋԵԼՈՒ ՄԱՍԻՆ </w:t>
      </w:r>
    </w:p>
    <w:p w:rsidR="007F4DEF" w:rsidRDefault="007F4DEF" w:rsidP="007F4DEF">
      <w:pPr>
        <w:pStyle w:val="a3"/>
        <w:jc w:val="right"/>
        <w:divId w:val="1508708411"/>
      </w:pPr>
      <w:r>
        <w:rPr>
          <w:rStyle w:val="a5"/>
          <w:b/>
          <w:bCs/>
        </w:rPr>
        <w:t>/Զեկ. ԱՐԾՐՈՒՆԻ ԻԳԻԹՅԱՆ/</w:t>
      </w:r>
    </w:p>
    <w:p w:rsidR="007F4DEF" w:rsidRPr="007F4DEF" w:rsidRDefault="007F4DEF" w:rsidP="007F4DEF">
      <w:pPr>
        <w:pStyle w:val="a3"/>
        <w:divId w:val="1508708411"/>
      </w:pPr>
      <w:r>
        <w:t xml:space="preserve">Հիմք ընդունելով Հարկային օրենսգրքի 230-րդ հոդվածի 3-րդ մասի, 245-րդ հոդվածի 2 մասի դրույթները և Հայաստանի Հանրապետության Շիրակի մարզի Ախուրյանի համայնքի բնակչուհի Սվետլանա Վարդանյանին դիմումը գույքահարկի արտոնություն սահմանելու մասին՝ </w:t>
      </w:r>
      <w:r>
        <w:br/>
        <w:t>Հայաստանի Հանրապետության Շիրակի մարզի Ախուրյանի համայնքի ավագանին</w:t>
      </w:r>
      <w:r>
        <w:rPr>
          <w:rStyle w:val="a5"/>
          <w:b/>
          <w:bCs/>
        </w:rPr>
        <w:t xml:space="preserve"> որոշում է</w:t>
      </w:r>
      <w:r>
        <w:t>.</w:t>
      </w:r>
    </w:p>
    <w:p w:rsidR="007F4DEF" w:rsidRDefault="007F4DEF" w:rsidP="007F4DEF">
      <w:pPr>
        <w:pStyle w:val="a3"/>
        <w:divId w:val="1508708411"/>
      </w:pPr>
      <w:r>
        <w:t>Հայաստանի Հանրապետության Շիրակի մարզի Ախուրյան համայնքի Ախուրյան գյուղ, Ախուրյանի խճուղի տնակ 19/1 հասցեի բնակչուհի,</w:t>
      </w:r>
      <w:r>
        <w:rPr>
          <w:rFonts w:ascii="Calibri" w:hAnsi="Calibri" w:cs="Calibri"/>
        </w:rPr>
        <w:t> </w:t>
      </w:r>
      <w:r>
        <w:t>թոշակառու</w:t>
      </w:r>
      <w:r>
        <w:rPr>
          <w:rFonts w:ascii="Calibri" w:hAnsi="Calibri" w:cs="Calibri"/>
        </w:rPr>
        <w:t> </w:t>
      </w:r>
      <w:r>
        <w:t xml:space="preserve">Սվետլանա Միսակի </w:t>
      </w:r>
      <w:proofErr w:type="gramStart"/>
      <w:r>
        <w:t>Վարդանյանի</w:t>
      </w:r>
      <w:r>
        <w:rPr>
          <w:rFonts w:ascii="Calibri" w:hAnsi="Calibri" w:cs="Calibri"/>
        </w:rPr>
        <w:t> </w:t>
      </w:r>
      <w:r>
        <w:t xml:space="preserve"> համար</w:t>
      </w:r>
      <w:proofErr w:type="gramEnd"/>
      <w:r>
        <w:rPr>
          <w:rFonts w:ascii="Calibri" w:hAnsi="Calibri" w:cs="Calibri"/>
        </w:rPr>
        <w:t> </w:t>
      </w:r>
      <w:r>
        <w:t>սահմանել գուքահարկի արտոնություն</w:t>
      </w:r>
      <w:r>
        <w:rPr>
          <w:rFonts w:ascii="MS Mincho" w:eastAsia="MS Mincho" w:hAnsi="MS Mincho" w:cs="MS Mincho" w:hint="eastAsia"/>
        </w:rPr>
        <w:t>․</w:t>
      </w:r>
      <w:r>
        <w:rPr>
          <w:rFonts w:ascii="Calibri" w:hAnsi="Calibri" w:cs="Calibri"/>
        </w:rPr>
        <w:t> </w:t>
      </w:r>
      <w:r>
        <w:t>/սոցիալական ապահովության քարտի համարը 6412470034,</w:t>
      </w:r>
      <w:r>
        <w:rPr>
          <w:rFonts w:ascii="Calibri" w:hAnsi="Calibri" w:cs="Calibri"/>
        </w:rPr>
        <w:t> </w:t>
      </w:r>
      <w:r>
        <w:t xml:space="preserve"> հարկ վճարողի հաշվառման համարը</w:t>
      </w:r>
      <w:r>
        <w:rPr>
          <w:rFonts w:ascii="Calibri" w:hAnsi="Calibri" w:cs="Calibri"/>
        </w:rPr>
        <w:t> </w:t>
      </w:r>
      <w:r>
        <w:t xml:space="preserve"> ՀՎՀՀ՝ X0100359/</w:t>
      </w:r>
      <w:r>
        <w:rPr>
          <w:rFonts w:ascii="Calibri" w:hAnsi="Calibri" w:cs="Calibri"/>
        </w:rPr>
        <w:t>  </w:t>
      </w:r>
      <w:r>
        <w:t>խոտանման ենթակա</w:t>
      </w:r>
      <w:r>
        <w:rPr>
          <w:rFonts w:ascii="Calibri" w:hAnsi="Calibri" w:cs="Calibri"/>
        </w:rPr>
        <w:t> </w:t>
      </w:r>
      <w:r>
        <w:t>MERSEDES-BENZ V320 մակնիշի, 34CC052 պետհամարանիշի մեքենայի գույքահարկի և տույժի 108199 ՀՀ դրամ ընդհանուր գումարից զիջել 50000 Հայաստանի Հանրապետության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668"/>
        <w:gridCol w:w="1280"/>
      </w:tblGrid>
      <w:tr w:rsidR="007F4DEF" w:rsidTr="007F4DEF">
        <w:trPr>
          <w:divId w:val="1508708411"/>
          <w:tblCellSpacing w:w="15" w:type="dxa"/>
        </w:trPr>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Կողմ-7</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Դեմ-2</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Ձեռնպահ-0</w:t>
            </w:r>
          </w:p>
        </w:tc>
      </w:tr>
    </w:tbl>
    <w:p w:rsidR="007F4DEF" w:rsidRDefault="007F4DEF" w:rsidP="007F4DEF">
      <w:pPr>
        <w:pStyle w:val="a3"/>
        <w:divId w:val="1508708411"/>
      </w:pPr>
      <w:r>
        <w:t>Որոշումն ընդունված է. /կցվում է որոշում N 82/</w:t>
      </w:r>
    </w:p>
    <w:p w:rsidR="007F4DEF" w:rsidRDefault="007F4DEF" w:rsidP="007F4DEF">
      <w:pPr>
        <w:pStyle w:val="a3"/>
        <w:divId w:val="1508708411"/>
      </w:pPr>
      <w:r>
        <w:t>Լսեցին</w:t>
      </w:r>
      <w:r>
        <w:br/>
      </w:r>
      <w:r>
        <w:rPr>
          <w:rStyle w:val="a5"/>
          <w:b/>
          <w:bCs/>
        </w:rPr>
        <w:t xml:space="preserve">ՀԱՅԱՍՏԱՆԻ ՀԱՆՐԱՊԵՏՈՒԹՅԱՆ ՇԻՐԱԿԻ ՄԱՐԶԻ ԱԽՈՒՐՅԱՆ ՀԱՄԱՅՆՔԻ ՍԵՓԱԿԱՆՈՒԹՅՈՒՆ ՀԱՆԴԻՍԱՑՈՂ ՋՐԱՇԻՆԱՐԱՐՆԵՐԻ ՓՈՂՈՑԻ ԹԻՎ 11 </w:t>
      </w:r>
      <w:r>
        <w:rPr>
          <w:rStyle w:val="a5"/>
          <w:b/>
          <w:bCs/>
        </w:rPr>
        <w:lastRenderedPageBreak/>
        <w:t xml:space="preserve">ՇԵՆՔԻ ԹԻՎ 15 ԲՆԱԿԱՐԱՆԸ ՄԱՆՎԵԼ ՍՈԿՐԱՏԻ ԽԱՉԱՏՐՉՅԱՆԻ ԸՆՏԱՆԻՔԻՆ ՆՎԻՐԵԼՈՒ ՄԱՍԻՆ </w:t>
      </w:r>
    </w:p>
    <w:p w:rsidR="007F4DEF" w:rsidRDefault="007F4DEF" w:rsidP="007F4DEF">
      <w:pPr>
        <w:pStyle w:val="a3"/>
        <w:jc w:val="right"/>
        <w:divId w:val="1508708411"/>
      </w:pPr>
      <w:r>
        <w:rPr>
          <w:rStyle w:val="a5"/>
          <w:b/>
          <w:bCs/>
        </w:rPr>
        <w:t>/Զեկ. ԱՐԾՐՈՒՆԻ ԻԳԻԹՅԱՆ/</w:t>
      </w:r>
    </w:p>
    <w:p w:rsidR="007F4DEF" w:rsidRPr="007F4DEF" w:rsidRDefault="007F4DEF" w:rsidP="007F4DEF">
      <w:pPr>
        <w:pStyle w:val="a3"/>
        <w:jc w:val="both"/>
        <w:divId w:val="1508708411"/>
      </w:pPr>
      <w:r>
        <w:t>Ղեկավարվելով «Տեղական ինքնակառավարման մասին» Հայաստանի Հանրապետության օրենքի 18-րդ հոդվածի 1-ին մասի 21-րդ կետի դրույթով և հիմք ընդունելով Հայաստանի Հանրապետության Շիրակի մարզի Ախուրյան համայնքի բնակիչ Մանվել Սոկրատի Խաչատրյանի դիմումը՝</w:t>
      </w:r>
      <w:r>
        <w:br/>
        <w:t xml:space="preserve">Հայաստանի Հանրապետության Շիրակի մարզի Ախուրյան համայնքի ավագանին </w:t>
      </w:r>
      <w:r>
        <w:rPr>
          <w:rStyle w:val="a5"/>
          <w:b/>
          <w:bCs/>
        </w:rPr>
        <w:t>որոշում է</w:t>
      </w:r>
      <w:r>
        <w:rPr>
          <w:rStyle w:val="a5"/>
          <w:b/>
          <w:bCs/>
        </w:rPr>
        <w:t>.</w:t>
      </w:r>
    </w:p>
    <w:p w:rsidR="007F4DEF" w:rsidRDefault="007F4DEF" w:rsidP="007F4DEF">
      <w:pPr>
        <w:pStyle w:val="a3"/>
        <w:divId w:val="1508708411"/>
      </w:pPr>
      <w:r>
        <w:t xml:space="preserve">Հայաստանի Հանրապետության Շիրակի մարզի Ախուրյանի համայնքի սեփականություն համարվող Ջրաշինարարների փողոցի թիվ 11 շենքի թիվ 15՝ </w:t>
      </w:r>
      <w:r w:rsidRPr="007F4DEF">
        <w:t>70.98</w:t>
      </w:r>
      <w:bookmarkStart w:id="0" w:name="_GoBack"/>
      <w:bookmarkEnd w:id="0"/>
      <w:r>
        <w:t xml:space="preserve"> քառակուսի մետր մակերեսով բնակարանը ընդհանուր բաժնային սեփականության իրավունքով նվիրել Մանվել Սոկրատի Խաչատրյանի 4/չորս/անձից բաղկացած ընտանիքին։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7F4DEF" w:rsidTr="007F4DEF">
        <w:trPr>
          <w:divId w:val="1508708411"/>
          <w:tblCellSpacing w:w="15" w:type="dxa"/>
        </w:trPr>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Կողմ-9</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Դեմ-0</w:t>
            </w:r>
          </w:p>
        </w:tc>
        <w:tc>
          <w:tcPr>
            <w:tcW w:w="0" w:type="auto"/>
            <w:vAlign w:val="center"/>
            <w:hideMark/>
          </w:tcPr>
          <w:p w:rsidR="007F4DEF" w:rsidRDefault="007F4DEF" w:rsidP="00D3303E">
            <w:pPr>
              <w:rPr>
                <w:rFonts w:ascii="GHEA Grapalat" w:eastAsia="Times New Roman" w:hAnsi="GHEA Grapalat"/>
              </w:rPr>
            </w:pPr>
            <w:r>
              <w:rPr>
                <w:rFonts w:ascii="GHEA Grapalat" w:eastAsia="Times New Roman" w:hAnsi="GHEA Grapalat"/>
              </w:rPr>
              <w:t>Ձեռնպահ-0</w:t>
            </w:r>
          </w:p>
        </w:tc>
      </w:tr>
    </w:tbl>
    <w:p w:rsidR="007F4DEF" w:rsidRDefault="007F4DEF" w:rsidP="007F4DEF">
      <w:pPr>
        <w:pStyle w:val="a3"/>
        <w:divId w:val="1508708411"/>
      </w:pPr>
      <w:r>
        <w:t>Որոշումն ընդունված է. /կցվում է որոշում N 83/</w:t>
      </w:r>
    </w:p>
    <w:p w:rsidR="007F4DEF" w:rsidRDefault="007F4DEF">
      <w:pPr>
        <w:pStyle w:val="a3"/>
        <w:divId w:val="1508708411"/>
      </w:pPr>
    </w:p>
    <w:p w:rsidR="00000000" w:rsidRDefault="006044AA">
      <w:pPr>
        <w:pStyle w:val="a3"/>
        <w:divId w:val="1096942223"/>
      </w:pPr>
      <w:r>
        <w:t>Լսեցին</w:t>
      </w:r>
      <w:r>
        <w:br/>
      </w:r>
      <w:r>
        <w:rPr>
          <w:rStyle w:val="a5"/>
          <w:b/>
          <w:bCs/>
        </w:rPr>
        <w:t>ՀԱՅԱՍՏԱՆԻ</w:t>
      </w:r>
      <w:r>
        <w:rPr>
          <w:rStyle w:val="a5"/>
          <w:b/>
          <w:bCs/>
        </w:rPr>
        <w:t xml:space="preserve"> </w:t>
      </w:r>
      <w:r>
        <w:rPr>
          <w:rStyle w:val="a5"/>
          <w:b/>
          <w:bCs/>
        </w:rPr>
        <w:t>ՀԱՆՐԱՊԵՏՈՒԹՅԱՆ</w:t>
      </w:r>
      <w:r>
        <w:rPr>
          <w:rStyle w:val="a5"/>
          <w:b/>
          <w:bCs/>
        </w:rPr>
        <w:t xml:space="preserve"> </w:t>
      </w:r>
      <w:r>
        <w:rPr>
          <w:rStyle w:val="a5"/>
          <w:b/>
          <w:bCs/>
        </w:rPr>
        <w:t>ՇԻՐԱԿԻ</w:t>
      </w:r>
      <w:r>
        <w:rPr>
          <w:rStyle w:val="a5"/>
          <w:b/>
          <w:bCs/>
        </w:rPr>
        <w:t xml:space="preserve"> </w:t>
      </w:r>
      <w:r>
        <w:rPr>
          <w:rStyle w:val="a5"/>
          <w:b/>
          <w:bCs/>
        </w:rPr>
        <w:t>ՄԱՐԶԻ</w:t>
      </w:r>
      <w:r>
        <w:rPr>
          <w:rStyle w:val="a5"/>
          <w:b/>
          <w:bCs/>
        </w:rPr>
        <w:t xml:space="preserve"> </w:t>
      </w:r>
      <w:r>
        <w:rPr>
          <w:rStyle w:val="a5"/>
          <w:b/>
          <w:bCs/>
        </w:rPr>
        <w:t>ԱԽՈՒՐՅԱՆ</w:t>
      </w:r>
      <w:r>
        <w:rPr>
          <w:rStyle w:val="a5"/>
          <w:b/>
          <w:bCs/>
        </w:rPr>
        <w:t xml:space="preserve"> </w:t>
      </w:r>
      <w:r>
        <w:rPr>
          <w:rStyle w:val="a5"/>
          <w:b/>
          <w:bCs/>
        </w:rPr>
        <w:t>ՀԱՄԱՅՆՔԻ</w:t>
      </w:r>
      <w:r>
        <w:rPr>
          <w:rStyle w:val="a5"/>
          <w:b/>
          <w:bCs/>
        </w:rPr>
        <w:t xml:space="preserve"> </w:t>
      </w:r>
      <w:r>
        <w:rPr>
          <w:rStyle w:val="a5"/>
          <w:b/>
          <w:bCs/>
        </w:rPr>
        <w:t>ՍԵՓԱԿԱՆՈՒԹՅՈՒՆ</w:t>
      </w:r>
      <w:r>
        <w:rPr>
          <w:rStyle w:val="a5"/>
          <w:b/>
          <w:bCs/>
        </w:rPr>
        <w:t xml:space="preserve"> </w:t>
      </w:r>
      <w:r>
        <w:rPr>
          <w:rStyle w:val="a5"/>
          <w:b/>
          <w:bCs/>
        </w:rPr>
        <w:t>ՀԱՆԴԻՍԱՑՈՂ</w:t>
      </w:r>
      <w:r>
        <w:rPr>
          <w:rStyle w:val="a5"/>
          <w:b/>
          <w:bCs/>
        </w:rPr>
        <w:t xml:space="preserve"> </w:t>
      </w:r>
      <w:r>
        <w:rPr>
          <w:rStyle w:val="a5"/>
          <w:b/>
          <w:bCs/>
        </w:rPr>
        <w:t>ԲՆԱԿԱՎԱՅՐԻ</w:t>
      </w:r>
      <w:r>
        <w:rPr>
          <w:rStyle w:val="a5"/>
          <w:b/>
          <w:bCs/>
        </w:rPr>
        <w:t xml:space="preserve"> </w:t>
      </w:r>
      <w:r>
        <w:rPr>
          <w:rStyle w:val="a5"/>
          <w:b/>
          <w:bCs/>
        </w:rPr>
        <w:t>ՆՇԱՆԱԿՈՒԹՅԱՆ</w:t>
      </w:r>
      <w:r>
        <w:rPr>
          <w:rStyle w:val="a5"/>
          <w:b/>
          <w:bCs/>
        </w:rPr>
        <w:t xml:space="preserve"> </w:t>
      </w:r>
      <w:r>
        <w:rPr>
          <w:rStyle w:val="a5"/>
          <w:b/>
          <w:bCs/>
        </w:rPr>
        <w:t>ՀՈՂԵՐԻՑ</w:t>
      </w:r>
      <w:r>
        <w:rPr>
          <w:rStyle w:val="a5"/>
          <w:b/>
          <w:bCs/>
        </w:rPr>
        <w:t xml:space="preserve"> </w:t>
      </w:r>
      <w:r>
        <w:rPr>
          <w:rStyle w:val="a5"/>
          <w:b/>
          <w:bCs/>
        </w:rPr>
        <w:t>ԱՃՈՒՐԴ</w:t>
      </w:r>
      <w:r>
        <w:rPr>
          <w:rStyle w:val="a5"/>
          <w:b/>
          <w:bCs/>
        </w:rPr>
        <w:t>-</w:t>
      </w:r>
      <w:r>
        <w:rPr>
          <w:rStyle w:val="a5"/>
          <w:b/>
          <w:bCs/>
        </w:rPr>
        <w:t>ՎԱՃԱՌՔԻ</w:t>
      </w:r>
      <w:r>
        <w:rPr>
          <w:rStyle w:val="a5"/>
          <w:b/>
          <w:bCs/>
        </w:rPr>
        <w:t xml:space="preserve"> </w:t>
      </w:r>
      <w:r>
        <w:rPr>
          <w:rStyle w:val="a5"/>
          <w:b/>
          <w:bCs/>
        </w:rPr>
        <w:t>ՄԻՋՈՑՈՎ</w:t>
      </w:r>
      <w:r>
        <w:rPr>
          <w:rStyle w:val="a5"/>
          <w:b/>
          <w:bCs/>
        </w:rPr>
        <w:t xml:space="preserve"> </w:t>
      </w:r>
      <w:r>
        <w:rPr>
          <w:rStyle w:val="a5"/>
          <w:b/>
          <w:bCs/>
        </w:rPr>
        <w:t>ՕՏԱՐԵԼՈՒ</w:t>
      </w:r>
      <w:r>
        <w:rPr>
          <w:rStyle w:val="a5"/>
          <w:b/>
          <w:bCs/>
        </w:rPr>
        <w:t xml:space="preserve">, </w:t>
      </w:r>
      <w:r>
        <w:rPr>
          <w:rStyle w:val="a5"/>
          <w:b/>
          <w:bCs/>
        </w:rPr>
        <w:t>ՕՏԱՐՄԱՆ</w:t>
      </w:r>
      <w:r>
        <w:rPr>
          <w:rStyle w:val="a5"/>
          <w:b/>
          <w:bCs/>
        </w:rPr>
        <w:t xml:space="preserve"> </w:t>
      </w:r>
      <w:r>
        <w:rPr>
          <w:rStyle w:val="a5"/>
          <w:b/>
          <w:bCs/>
        </w:rPr>
        <w:t>ՄԵԿՆԱՐԿԱՅԻՆ</w:t>
      </w:r>
      <w:r>
        <w:rPr>
          <w:rStyle w:val="a5"/>
          <w:b/>
          <w:bCs/>
        </w:rPr>
        <w:t xml:space="preserve"> </w:t>
      </w:r>
      <w:r>
        <w:rPr>
          <w:rStyle w:val="a5"/>
          <w:b/>
          <w:bCs/>
        </w:rPr>
        <w:t>ԳԻՆ</w:t>
      </w:r>
      <w:r>
        <w:rPr>
          <w:rStyle w:val="a5"/>
          <w:b/>
          <w:bCs/>
        </w:rPr>
        <w:t xml:space="preserve"> </w:t>
      </w:r>
      <w:r>
        <w:rPr>
          <w:rStyle w:val="a5"/>
          <w:b/>
          <w:bCs/>
        </w:rPr>
        <w:t>ԵՎ</w:t>
      </w:r>
      <w:r>
        <w:rPr>
          <w:rStyle w:val="a5"/>
          <w:b/>
          <w:bCs/>
        </w:rPr>
        <w:t xml:space="preserve"> </w:t>
      </w:r>
      <w:r>
        <w:rPr>
          <w:rStyle w:val="a5"/>
          <w:b/>
          <w:bCs/>
        </w:rPr>
        <w:t>ՊԱՅՄԱՆՆԵՐ</w:t>
      </w:r>
      <w:r>
        <w:rPr>
          <w:rStyle w:val="a5"/>
          <w:b/>
          <w:bCs/>
        </w:rPr>
        <w:t xml:space="preserve"> </w:t>
      </w:r>
      <w:r>
        <w:rPr>
          <w:rStyle w:val="a5"/>
          <w:b/>
          <w:bCs/>
        </w:rPr>
        <w:t>ՀԱՍՏԱՏԵԼՈՒ</w:t>
      </w:r>
      <w:r>
        <w:rPr>
          <w:rStyle w:val="a5"/>
          <w:b/>
          <w:bCs/>
        </w:rPr>
        <w:t xml:space="preserve"> </w:t>
      </w:r>
      <w:r>
        <w:rPr>
          <w:rStyle w:val="a5"/>
          <w:b/>
          <w:bCs/>
        </w:rPr>
        <w:t>ՄԱՍԻՆ</w:t>
      </w:r>
      <w:r>
        <w:rPr>
          <w:rStyle w:val="a5"/>
          <w:b/>
          <w:bCs/>
        </w:rPr>
        <w:t xml:space="preserve"> </w:t>
      </w:r>
    </w:p>
    <w:p w:rsidR="00000000" w:rsidRDefault="006044AA">
      <w:pPr>
        <w:pStyle w:val="a3"/>
        <w:jc w:val="right"/>
        <w:divId w:val="1096942223"/>
      </w:pPr>
      <w:r>
        <w:rPr>
          <w:rStyle w:val="a5"/>
          <w:b/>
          <w:bCs/>
        </w:rPr>
        <w:t>/</w:t>
      </w:r>
      <w:r>
        <w:rPr>
          <w:rStyle w:val="a5"/>
          <w:b/>
          <w:bCs/>
        </w:rPr>
        <w:t>Զեկ</w:t>
      </w:r>
      <w:r>
        <w:rPr>
          <w:rStyle w:val="a5"/>
          <w:b/>
          <w:bCs/>
        </w:rPr>
        <w:t xml:space="preserve">. </w:t>
      </w:r>
      <w:r>
        <w:rPr>
          <w:rStyle w:val="a5"/>
          <w:b/>
          <w:bCs/>
        </w:rPr>
        <w:t>ԱՐԾՐՈՒՆԻ</w:t>
      </w:r>
      <w:r>
        <w:rPr>
          <w:rStyle w:val="a5"/>
          <w:b/>
          <w:bCs/>
        </w:rPr>
        <w:t xml:space="preserve"> </w:t>
      </w:r>
      <w:r>
        <w:rPr>
          <w:rStyle w:val="a5"/>
          <w:b/>
          <w:bCs/>
        </w:rPr>
        <w:t>ԻԳԻԹՅԱՆ</w:t>
      </w:r>
      <w:r>
        <w:rPr>
          <w:rStyle w:val="a5"/>
          <w:b/>
          <w:bCs/>
        </w:rPr>
        <w:t>/</w:t>
      </w:r>
    </w:p>
    <w:p w:rsidR="00000000" w:rsidRDefault="006044AA">
      <w:pPr>
        <w:pStyle w:val="a3"/>
        <w:jc w:val="both"/>
        <w:divId w:val="1096942223"/>
      </w:pPr>
      <w:r>
        <w:t>Ղեկավարվելով</w:t>
      </w:r>
      <w:r>
        <w:t xml:space="preserve"> «</w:t>
      </w:r>
      <w:r>
        <w:t>Տեղական</w:t>
      </w:r>
      <w:r>
        <w:t xml:space="preserve"> </w:t>
      </w:r>
      <w:r>
        <w:t>ինքնակառ</w:t>
      </w:r>
      <w:r>
        <w:t>ավարման</w:t>
      </w:r>
      <w:r>
        <w:t xml:space="preserve"> </w:t>
      </w:r>
      <w:r>
        <w:t>մասին</w:t>
      </w:r>
      <w:r>
        <w:t xml:space="preserve">» </w:t>
      </w:r>
      <w:r>
        <w:t>Հայասատանի</w:t>
      </w:r>
      <w:r>
        <w:t xml:space="preserve"> </w:t>
      </w:r>
      <w:r>
        <w:t>Հնարապետության</w:t>
      </w:r>
      <w:r>
        <w:t xml:space="preserve"> </w:t>
      </w:r>
      <w:r>
        <w:t>օրենքի</w:t>
      </w:r>
      <w:r>
        <w:t xml:space="preserve"> 18-</w:t>
      </w:r>
      <w:r>
        <w:t>րդ</w:t>
      </w:r>
      <w:r>
        <w:t xml:space="preserve"> </w:t>
      </w:r>
      <w:r>
        <w:t>հոդվածի</w:t>
      </w:r>
      <w:r>
        <w:t xml:space="preserve"> 1-</w:t>
      </w:r>
      <w:r>
        <w:t>ին</w:t>
      </w:r>
      <w:r>
        <w:t xml:space="preserve"> </w:t>
      </w:r>
      <w:r>
        <w:t>մասի</w:t>
      </w:r>
      <w:r>
        <w:t xml:space="preserve"> 21-</w:t>
      </w:r>
      <w:r>
        <w:t>րդ</w:t>
      </w:r>
      <w:r>
        <w:t xml:space="preserve"> </w:t>
      </w:r>
      <w:r>
        <w:t>կետի</w:t>
      </w:r>
      <w:r>
        <w:t xml:space="preserve"> </w:t>
      </w:r>
      <w:r>
        <w:t>և</w:t>
      </w:r>
      <w:r>
        <w:t xml:space="preserve"> </w:t>
      </w:r>
      <w:r>
        <w:t>Հայաստանի</w:t>
      </w:r>
      <w:r>
        <w:t xml:space="preserve"> </w:t>
      </w:r>
      <w:r>
        <w:t>Հանրապետության</w:t>
      </w:r>
      <w:r>
        <w:t xml:space="preserve"> </w:t>
      </w:r>
      <w:r>
        <w:t>Հողային</w:t>
      </w:r>
      <w:r>
        <w:t xml:space="preserve"> </w:t>
      </w:r>
      <w:r>
        <w:t>օրենսգրքի</w:t>
      </w:r>
      <w:r>
        <w:t xml:space="preserve"> 67-</w:t>
      </w:r>
      <w:r>
        <w:t>րդ</w:t>
      </w:r>
      <w:r>
        <w:t xml:space="preserve"> </w:t>
      </w:r>
      <w:r>
        <w:t>հոդվածի</w:t>
      </w:r>
      <w:r>
        <w:t xml:space="preserve"> 2-</w:t>
      </w:r>
      <w:r>
        <w:t>րդ</w:t>
      </w:r>
      <w:r>
        <w:t>,3-</w:t>
      </w:r>
      <w:r>
        <w:t>րդ</w:t>
      </w:r>
      <w:r>
        <w:t xml:space="preserve"> </w:t>
      </w:r>
      <w:r>
        <w:t>մասերի</w:t>
      </w:r>
      <w:r>
        <w:t xml:space="preserve"> </w:t>
      </w:r>
      <w:r>
        <w:t>դրույթներով՝</w:t>
      </w:r>
      <w:r>
        <w:t xml:space="preserve"> </w:t>
      </w:r>
      <w:r>
        <w:t>Հայաստանի</w:t>
      </w:r>
      <w:r>
        <w:t xml:space="preserve"> </w:t>
      </w:r>
      <w:r>
        <w:t>Հանրապետության</w:t>
      </w:r>
      <w:r>
        <w:t xml:space="preserve"> </w:t>
      </w:r>
      <w:r>
        <w:t>Շիրակի</w:t>
      </w:r>
      <w:r>
        <w:t xml:space="preserve"> </w:t>
      </w:r>
      <w:r>
        <w:t>մարզի</w:t>
      </w:r>
      <w:r>
        <w:t xml:space="preserve"> </w:t>
      </w:r>
      <w:r>
        <w:t>Ախուրյան</w:t>
      </w:r>
      <w:r>
        <w:t xml:space="preserve"> </w:t>
      </w:r>
      <w:r>
        <w:t>համայնքի</w:t>
      </w:r>
      <w:r>
        <w:t xml:space="preserve"> </w:t>
      </w:r>
      <w:r>
        <w:t>գլխավոր</w:t>
      </w:r>
      <w:r>
        <w:t xml:space="preserve"> </w:t>
      </w:r>
      <w:r>
        <w:t>հատակագծին</w:t>
      </w:r>
      <w:r>
        <w:t xml:space="preserve"> </w:t>
      </w:r>
      <w:r>
        <w:t>և</w:t>
      </w:r>
      <w:r>
        <w:t xml:space="preserve"> </w:t>
      </w:r>
      <w:r>
        <w:t>գոտիավո</w:t>
      </w:r>
      <w:r>
        <w:t>րման</w:t>
      </w:r>
      <w:r>
        <w:t xml:space="preserve"> </w:t>
      </w:r>
      <w:r>
        <w:t>սխեմային</w:t>
      </w:r>
      <w:r>
        <w:t xml:space="preserve"> </w:t>
      </w:r>
      <w:r>
        <w:t>համապատասխան՝</w:t>
      </w:r>
      <w:r>
        <w:t xml:space="preserve"> </w:t>
      </w:r>
      <w:r>
        <w:br/>
      </w:r>
      <w:r>
        <w:t>Հայաստանի</w:t>
      </w:r>
      <w:r>
        <w:t xml:space="preserve"> </w:t>
      </w:r>
      <w:r>
        <w:t>Հանրապետության</w:t>
      </w:r>
      <w:r>
        <w:t xml:space="preserve"> </w:t>
      </w:r>
      <w:r>
        <w:t>Շիրակի</w:t>
      </w:r>
      <w:r>
        <w:t xml:space="preserve"> </w:t>
      </w:r>
      <w:r>
        <w:t>մարզի</w:t>
      </w:r>
      <w:r>
        <w:t xml:space="preserve"> </w:t>
      </w:r>
      <w:r>
        <w:t>Ախուրյան</w:t>
      </w:r>
      <w:r>
        <w:t xml:space="preserve"> </w:t>
      </w:r>
      <w:r>
        <w:t>համայնքի</w:t>
      </w:r>
      <w:r>
        <w:t xml:space="preserve"> </w:t>
      </w:r>
      <w:r>
        <w:t>ավագանին</w:t>
      </w:r>
      <w:r>
        <w:t xml:space="preserve"> </w:t>
      </w:r>
      <w:r>
        <w:rPr>
          <w:rStyle w:val="a5"/>
          <w:b/>
          <w:bCs/>
        </w:rPr>
        <w:t>որոշում</w:t>
      </w:r>
      <w:r>
        <w:rPr>
          <w:rStyle w:val="a5"/>
          <w:b/>
          <w:bCs/>
        </w:rPr>
        <w:t xml:space="preserve"> </w:t>
      </w:r>
      <w:r>
        <w:rPr>
          <w:rStyle w:val="a5"/>
          <w:b/>
          <w:bCs/>
        </w:rPr>
        <w:t>է</w:t>
      </w:r>
      <w:r>
        <w:rPr>
          <w:rStyle w:val="a5"/>
          <w:rFonts w:ascii="MS Mincho" w:eastAsia="MS Mincho" w:hAnsi="MS Mincho" w:cs="MS Mincho" w:hint="eastAsia"/>
          <w:b/>
          <w:bCs/>
        </w:rPr>
        <w:t>․</w:t>
      </w:r>
      <w:r>
        <w:rPr>
          <w:rStyle w:val="a5"/>
          <w:b/>
          <w:bCs/>
        </w:rPr>
        <w:t xml:space="preserve"> </w:t>
      </w:r>
    </w:p>
    <w:p w:rsidR="00000000" w:rsidRDefault="006044AA">
      <w:pPr>
        <w:divId w:val="1096942223"/>
        <w:rPr>
          <w:rFonts w:ascii="GHEA Grapalat" w:eastAsia="Times New Roman" w:hAnsi="GHEA Grapalat"/>
        </w:rPr>
      </w:pPr>
    </w:p>
    <w:p w:rsidR="00000000" w:rsidRDefault="006044AA">
      <w:pPr>
        <w:numPr>
          <w:ilvl w:val="0"/>
          <w:numId w:val="2"/>
        </w:numPr>
        <w:spacing w:before="100" w:beforeAutospacing="1" w:after="100" w:afterAutospacing="1" w:line="240" w:lineRule="auto"/>
        <w:divId w:val="1096942223"/>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w:t>
      </w:r>
      <w:r>
        <w:rPr>
          <w:rFonts w:ascii="GHEA Grapalat" w:eastAsia="Times New Roman" w:hAnsi="GHEA Grapalat"/>
        </w:rPr>
        <w:br/>
        <w:t>սեփականություն</w:t>
      </w:r>
      <w:r>
        <w:rPr>
          <w:rFonts w:ascii="Calibri" w:eastAsia="Times New Roman" w:hAnsi="Calibri" w:cs="Calibri"/>
        </w:rPr>
        <w:t> </w:t>
      </w:r>
      <w:r>
        <w:rPr>
          <w:rFonts w:ascii="GHEA Grapalat" w:eastAsia="Times New Roman" w:hAnsi="GHEA Grapalat" w:cs="GHEA Grapalat"/>
        </w:rPr>
        <w:t>հանդիսացող</w:t>
      </w:r>
      <w:r>
        <w:rPr>
          <w:rFonts w:ascii="GHEA Grapalat" w:eastAsia="Times New Roman" w:hAnsi="GHEA Grapalat"/>
        </w:rPr>
        <w:t xml:space="preserve"> </w:t>
      </w:r>
      <w:r>
        <w:rPr>
          <w:rFonts w:ascii="GHEA Grapalat" w:eastAsia="Times New Roman" w:hAnsi="GHEA Grapalat" w:cs="GHEA Grapalat"/>
        </w:rPr>
        <w:t>բնակավայրի</w:t>
      </w:r>
      <w:r>
        <w:rPr>
          <w:rFonts w:ascii="GHEA Grapalat" w:eastAsia="Times New Roman" w:hAnsi="GHEA Grapalat"/>
        </w:rPr>
        <w:t xml:space="preserve"> </w:t>
      </w:r>
      <w:r>
        <w:rPr>
          <w:rFonts w:ascii="GHEA Grapalat" w:eastAsia="Times New Roman" w:hAnsi="GHEA Grapalat" w:cs="GHEA Grapalat"/>
        </w:rPr>
        <w:t>նպատակային</w:t>
      </w:r>
      <w:r>
        <w:rPr>
          <w:rFonts w:ascii="GHEA Grapalat" w:eastAsia="Times New Roman" w:hAnsi="GHEA Grapalat"/>
        </w:rPr>
        <w:t xml:space="preserve"> </w:t>
      </w:r>
      <w:r>
        <w:rPr>
          <w:rFonts w:ascii="GHEA Grapalat" w:eastAsia="Times New Roman" w:hAnsi="GHEA Grapalat" w:cs="GHEA Grapalat"/>
        </w:rPr>
        <w:t>նշանակության</w:t>
      </w:r>
      <w:r>
        <w:rPr>
          <w:rFonts w:ascii="GHEA Grapalat" w:eastAsia="Times New Roman" w:hAnsi="GHEA Grapalat"/>
        </w:rPr>
        <w:t xml:space="preserve"> </w:t>
      </w:r>
      <w:r>
        <w:rPr>
          <w:rFonts w:ascii="GHEA Grapalat" w:eastAsia="Times New Roman" w:hAnsi="GHEA Grapalat" w:cs="GHEA Grapalat"/>
        </w:rPr>
        <w:t>հողերի</w:t>
      </w:r>
      <w:r>
        <w:rPr>
          <w:rFonts w:ascii="GHEA Grapalat" w:eastAsia="Times New Roman" w:hAnsi="GHEA Grapalat"/>
        </w:rPr>
        <w:t xml:space="preserve"> </w:t>
      </w:r>
      <w:r>
        <w:rPr>
          <w:rFonts w:ascii="GHEA Grapalat" w:eastAsia="Times New Roman" w:hAnsi="GHEA Grapalat" w:cs="GHEA Grapalat"/>
        </w:rPr>
        <w:t>աճուրդ</w:t>
      </w:r>
      <w:r>
        <w:rPr>
          <w:rFonts w:ascii="GHEA Grapalat" w:eastAsia="Times New Roman" w:hAnsi="GHEA Grapalat"/>
        </w:rPr>
        <w:t>-</w:t>
      </w:r>
      <w:r>
        <w:rPr>
          <w:rFonts w:ascii="GHEA Grapalat" w:eastAsia="Times New Roman" w:hAnsi="GHEA Grapalat" w:cs="GHEA Grapalat"/>
        </w:rPr>
        <w:t>վաճառքի</w:t>
      </w:r>
      <w:r>
        <w:rPr>
          <w:rFonts w:ascii="GHEA Grapalat" w:eastAsia="Times New Roman" w:hAnsi="GHEA Grapalat"/>
        </w:rPr>
        <w:t xml:space="preserve"> </w:t>
      </w:r>
      <w:r>
        <w:rPr>
          <w:rFonts w:ascii="GHEA Grapalat" w:eastAsia="Times New Roman" w:hAnsi="GHEA Grapalat" w:cs="GHEA Grapalat"/>
        </w:rPr>
        <w:t>միջոցով</w:t>
      </w:r>
      <w:r>
        <w:rPr>
          <w:rFonts w:ascii="GHEA Grapalat" w:eastAsia="Times New Roman" w:hAnsi="GHEA Grapalat"/>
        </w:rPr>
        <w:t xml:space="preserve"> </w:t>
      </w:r>
      <w:r>
        <w:rPr>
          <w:rFonts w:ascii="GHEA Grapalat" w:eastAsia="Times New Roman" w:hAnsi="GHEA Grapalat" w:cs="GHEA Grapalat"/>
        </w:rPr>
        <w:t>օ</w:t>
      </w:r>
      <w:r>
        <w:rPr>
          <w:rFonts w:ascii="GHEA Grapalat" w:eastAsia="Times New Roman" w:hAnsi="GHEA Grapalat"/>
        </w:rPr>
        <w:t>տարել:</w:t>
      </w:r>
    </w:p>
    <w:p w:rsidR="00000000" w:rsidRDefault="006044AA">
      <w:pPr>
        <w:numPr>
          <w:ilvl w:val="0"/>
          <w:numId w:val="2"/>
        </w:numPr>
        <w:spacing w:before="100" w:beforeAutospacing="1" w:after="100" w:afterAutospacing="1" w:line="240" w:lineRule="auto"/>
        <w:divId w:val="1096942223"/>
        <w:rPr>
          <w:rFonts w:ascii="GHEA Grapalat" w:eastAsia="Times New Roman" w:hAnsi="GHEA Grapalat"/>
        </w:rPr>
      </w:pPr>
      <w:r>
        <w:rPr>
          <w:rFonts w:ascii="GHEA Grapalat" w:eastAsia="Times New Roman" w:hAnsi="GHEA Grapalat"/>
        </w:rPr>
        <w:t xml:space="preserve">Հողամասի օտարման մեկնարկային գին սահմանել տվյալ պահին գործող կադաստրային արժեքի </w:t>
      </w:r>
      <w:proofErr w:type="gramStart"/>
      <w:r>
        <w:rPr>
          <w:rFonts w:ascii="GHEA Grapalat" w:eastAsia="Times New Roman" w:hAnsi="GHEA Grapalat"/>
        </w:rPr>
        <w:t>չափով :</w:t>
      </w:r>
      <w:proofErr w:type="gramEnd"/>
      <w:r>
        <w:rPr>
          <w:rFonts w:ascii="GHEA Grapalat" w:eastAsia="Times New Roman" w:hAnsi="GHEA Grapalat"/>
        </w:rPr>
        <w:t xml:space="preserve"> </w:t>
      </w:r>
    </w:p>
    <w:p w:rsidR="00000000" w:rsidRDefault="006044AA">
      <w:pPr>
        <w:numPr>
          <w:ilvl w:val="0"/>
          <w:numId w:val="2"/>
        </w:numPr>
        <w:spacing w:before="100" w:beforeAutospacing="1" w:after="100" w:afterAutospacing="1" w:line="240" w:lineRule="auto"/>
        <w:divId w:val="1096942223"/>
        <w:rPr>
          <w:rFonts w:ascii="GHEA Grapalat" w:eastAsia="Times New Roman" w:hAnsi="GHEA Grapalat"/>
        </w:rPr>
      </w:pPr>
      <w:r>
        <w:rPr>
          <w:rFonts w:ascii="GHEA Grapalat" w:eastAsia="Times New Roman" w:hAnsi="GHEA Grapalat"/>
        </w:rPr>
        <w:lastRenderedPageBreak/>
        <w:t xml:space="preserve">Հողամասի օտարման պայմաններն հաստատել համաձայն թիվ 1 և թիվ 2 հավելվածների: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000000">
        <w:trPr>
          <w:divId w:val="1224757309"/>
          <w:tblCellSpacing w:w="15" w:type="dxa"/>
        </w:trPr>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Կողմ-9</w:t>
            </w:r>
          </w:p>
        </w:tc>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Դեմ-0</w:t>
            </w:r>
          </w:p>
        </w:tc>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Ձեռնպահ-0</w:t>
            </w:r>
          </w:p>
        </w:tc>
      </w:tr>
    </w:tbl>
    <w:p w:rsidR="00000000" w:rsidRDefault="006044AA">
      <w:pPr>
        <w:pStyle w:val="a3"/>
        <w:divId w:val="1224757309"/>
      </w:pPr>
      <w:r>
        <w:t>Որոշումն</w:t>
      </w:r>
      <w:r>
        <w:t xml:space="preserve"> </w:t>
      </w:r>
      <w:r>
        <w:t>ընդունված</w:t>
      </w:r>
      <w:r>
        <w:t xml:space="preserve"> </w:t>
      </w:r>
      <w:r>
        <w:t>է</w:t>
      </w:r>
      <w:r>
        <w:t>. /</w:t>
      </w:r>
      <w:r>
        <w:t>կցվում</w:t>
      </w:r>
      <w:r>
        <w:t xml:space="preserve"> </w:t>
      </w:r>
      <w:r>
        <w:t>է</w:t>
      </w:r>
      <w:r>
        <w:t xml:space="preserve"> </w:t>
      </w:r>
      <w:r>
        <w:t>որոշում</w:t>
      </w:r>
      <w:r>
        <w:t xml:space="preserve"> N 84/</w:t>
      </w:r>
    </w:p>
    <w:p w:rsidR="00000000" w:rsidRDefault="006044AA">
      <w:pPr>
        <w:pStyle w:val="a3"/>
        <w:divId w:val="415396994"/>
      </w:pPr>
      <w:r>
        <w:t>Լսեցին</w:t>
      </w:r>
      <w:r>
        <w:br/>
      </w:r>
      <w:r>
        <w:rPr>
          <w:rStyle w:val="a5"/>
          <w:b/>
          <w:bCs/>
        </w:rPr>
        <w:t>ՀԱՅԱՍՏԱՆԻ</w:t>
      </w:r>
      <w:r>
        <w:rPr>
          <w:rStyle w:val="a5"/>
          <w:b/>
          <w:bCs/>
        </w:rPr>
        <w:t xml:space="preserve"> </w:t>
      </w:r>
      <w:r>
        <w:rPr>
          <w:rStyle w:val="a5"/>
          <w:b/>
          <w:bCs/>
        </w:rPr>
        <w:t>ՀԱՆՐԱՊԵՏՈՒԹՅԱՆ</w:t>
      </w:r>
      <w:r>
        <w:rPr>
          <w:rStyle w:val="a5"/>
          <w:b/>
          <w:bCs/>
        </w:rPr>
        <w:t xml:space="preserve"> </w:t>
      </w:r>
      <w:r>
        <w:rPr>
          <w:rStyle w:val="a5"/>
          <w:b/>
          <w:bCs/>
        </w:rPr>
        <w:t>ՇԻՐԱԿԻ</w:t>
      </w:r>
      <w:r>
        <w:rPr>
          <w:rStyle w:val="a5"/>
          <w:b/>
          <w:bCs/>
        </w:rPr>
        <w:t xml:space="preserve"> </w:t>
      </w:r>
      <w:r>
        <w:rPr>
          <w:rStyle w:val="a5"/>
          <w:b/>
          <w:bCs/>
        </w:rPr>
        <w:t>ՄԱՐԶԻ</w:t>
      </w:r>
      <w:r>
        <w:rPr>
          <w:rStyle w:val="a5"/>
          <w:b/>
          <w:bCs/>
        </w:rPr>
        <w:t xml:space="preserve"> </w:t>
      </w:r>
      <w:r>
        <w:rPr>
          <w:rStyle w:val="a5"/>
          <w:b/>
          <w:bCs/>
        </w:rPr>
        <w:t>ԱԽՈՒՐՅԱՆ</w:t>
      </w:r>
      <w:r>
        <w:rPr>
          <w:rStyle w:val="a5"/>
          <w:b/>
          <w:bCs/>
        </w:rPr>
        <w:t xml:space="preserve"> </w:t>
      </w:r>
      <w:r>
        <w:rPr>
          <w:rStyle w:val="a5"/>
          <w:b/>
          <w:bCs/>
        </w:rPr>
        <w:t>ՀԱՄԱՅՆՔԻ</w:t>
      </w:r>
      <w:r>
        <w:rPr>
          <w:rStyle w:val="a5"/>
          <w:b/>
          <w:bCs/>
        </w:rPr>
        <w:t xml:space="preserve"> </w:t>
      </w:r>
      <w:r>
        <w:rPr>
          <w:rStyle w:val="a5"/>
          <w:b/>
          <w:bCs/>
        </w:rPr>
        <w:t>ԱՎԱԳԱՆՈՒ</w:t>
      </w:r>
      <w:r>
        <w:rPr>
          <w:rStyle w:val="a5"/>
          <w:b/>
          <w:bCs/>
        </w:rPr>
        <w:t xml:space="preserve"> 2018 </w:t>
      </w:r>
      <w:r>
        <w:rPr>
          <w:rStyle w:val="a5"/>
          <w:b/>
          <w:bCs/>
        </w:rPr>
        <w:t>ԹՎԱԿԱՆԻ</w:t>
      </w:r>
      <w:r>
        <w:rPr>
          <w:rStyle w:val="a5"/>
          <w:b/>
          <w:bCs/>
        </w:rPr>
        <w:t xml:space="preserve"> </w:t>
      </w:r>
      <w:r>
        <w:rPr>
          <w:rStyle w:val="a5"/>
          <w:b/>
          <w:bCs/>
        </w:rPr>
        <w:t>ԴԵԿՏԵՄԲԵՐԻ</w:t>
      </w:r>
      <w:r>
        <w:rPr>
          <w:rStyle w:val="a5"/>
          <w:b/>
          <w:bCs/>
        </w:rPr>
        <w:t xml:space="preserve"> 28-</w:t>
      </w:r>
      <w:r>
        <w:rPr>
          <w:rStyle w:val="a5"/>
          <w:b/>
          <w:bCs/>
        </w:rPr>
        <w:t>Ի</w:t>
      </w:r>
      <w:r>
        <w:rPr>
          <w:rStyle w:val="a5"/>
          <w:b/>
          <w:bCs/>
        </w:rPr>
        <w:t xml:space="preserve"> </w:t>
      </w:r>
      <w:r>
        <w:rPr>
          <w:rStyle w:val="a5"/>
          <w:b/>
          <w:bCs/>
        </w:rPr>
        <w:t>ԹԻՎ</w:t>
      </w:r>
      <w:r>
        <w:rPr>
          <w:rStyle w:val="a5"/>
          <w:b/>
          <w:bCs/>
        </w:rPr>
        <w:t xml:space="preserve"> 133 </w:t>
      </w:r>
      <w:r>
        <w:rPr>
          <w:rStyle w:val="a5"/>
          <w:b/>
          <w:bCs/>
        </w:rPr>
        <w:t>ՈՐՈՇՄԱՆ</w:t>
      </w:r>
      <w:r>
        <w:rPr>
          <w:rStyle w:val="a5"/>
          <w:b/>
          <w:bCs/>
        </w:rPr>
        <w:t xml:space="preserve"> </w:t>
      </w:r>
      <w:r>
        <w:rPr>
          <w:rStyle w:val="a5"/>
          <w:b/>
          <w:bCs/>
        </w:rPr>
        <w:t>ՄԵՋ</w:t>
      </w:r>
      <w:r>
        <w:rPr>
          <w:rStyle w:val="a5"/>
          <w:b/>
          <w:bCs/>
        </w:rPr>
        <w:t xml:space="preserve"> </w:t>
      </w:r>
      <w:r>
        <w:rPr>
          <w:rStyle w:val="a5"/>
          <w:b/>
          <w:bCs/>
        </w:rPr>
        <w:t>ԼՐԱՑՈՒՄ</w:t>
      </w:r>
      <w:r>
        <w:rPr>
          <w:rStyle w:val="a5"/>
          <w:b/>
          <w:bCs/>
        </w:rPr>
        <w:t xml:space="preserve"> </w:t>
      </w:r>
      <w:r>
        <w:rPr>
          <w:rStyle w:val="a5"/>
          <w:b/>
          <w:bCs/>
        </w:rPr>
        <w:t>ԿԱՏԱՐԵԼՈՒ</w:t>
      </w:r>
      <w:r>
        <w:rPr>
          <w:rStyle w:val="a5"/>
          <w:b/>
          <w:bCs/>
        </w:rPr>
        <w:t xml:space="preserve"> </w:t>
      </w:r>
      <w:r>
        <w:rPr>
          <w:rStyle w:val="a5"/>
          <w:b/>
          <w:bCs/>
        </w:rPr>
        <w:t>ՄԱՍԻՆ</w:t>
      </w:r>
      <w:r>
        <w:rPr>
          <w:rStyle w:val="a5"/>
          <w:b/>
          <w:bCs/>
        </w:rPr>
        <w:t xml:space="preserve"> </w:t>
      </w:r>
    </w:p>
    <w:p w:rsidR="00000000" w:rsidRDefault="006044AA">
      <w:pPr>
        <w:pStyle w:val="a3"/>
        <w:jc w:val="right"/>
        <w:divId w:val="415396994"/>
      </w:pPr>
      <w:r>
        <w:rPr>
          <w:rStyle w:val="a5"/>
          <w:b/>
          <w:bCs/>
        </w:rPr>
        <w:t>/</w:t>
      </w:r>
      <w:r>
        <w:rPr>
          <w:rStyle w:val="a5"/>
          <w:b/>
          <w:bCs/>
        </w:rPr>
        <w:t>Զեկ</w:t>
      </w:r>
      <w:r>
        <w:rPr>
          <w:rStyle w:val="a5"/>
          <w:b/>
          <w:bCs/>
        </w:rPr>
        <w:t>.</w:t>
      </w:r>
      <w:r>
        <w:rPr>
          <w:rStyle w:val="a5"/>
          <w:b/>
          <w:bCs/>
        </w:rPr>
        <w:t xml:space="preserve"> </w:t>
      </w:r>
      <w:r>
        <w:rPr>
          <w:rStyle w:val="a5"/>
          <w:b/>
          <w:bCs/>
        </w:rPr>
        <w:t>ԱՐԾՐՈՒՆԻ</w:t>
      </w:r>
      <w:r>
        <w:rPr>
          <w:rStyle w:val="a5"/>
          <w:b/>
          <w:bCs/>
        </w:rPr>
        <w:t xml:space="preserve"> </w:t>
      </w:r>
      <w:r>
        <w:rPr>
          <w:rStyle w:val="a5"/>
          <w:b/>
          <w:bCs/>
        </w:rPr>
        <w:t>ԻԳԻԹՅԱՆ</w:t>
      </w:r>
      <w:r>
        <w:rPr>
          <w:rStyle w:val="a5"/>
          <w:b/>
          <w:bCs/>
        </w:rPr>
        <w:t>/</w:t>
      </w:r>
    </w:p>
    <w:p w:rsidR="00000000" w:rsidRDefault="006044AA">
      <w:pPr>
        <w:pStyle w:val="a3"/>
        <w:jc w:val="both"/>
        <w:divId w:val="415396994"/>
      </w:pPr>
      <w:r>
        <w:t>Ղեկավարվելով</w:t>
      </w:r>
      <w:r>
        <w:t xml:space="preserve"> «</w:t>
      </w:r>
      <w:r>
        <w:t>Տեղական</w:t>
      </w:r>
      <w:r>
        <w:t xml:space="preserve"> </w:t>
      </w:r>
      <w:r>
        <w:t>ինքնակառավարման</w:t>
      </w:r>
      <w:r>
        <w:t xml:space="preserve"> </w:t>
      </w:r>
      <w:r>
        <w:t>մասին</w:t>
      </w:r>
      <w:r>
        <w:t xml:space="preserve">» </w:t>
      </w:r>
      <w:r>
        <w:t>Հայաստանի</w:t>
      </w:r>
      <w:r>
        <w:t xml:space="preserve"> </w:t>
      </w:r>
      <w:r>
        <w:t>Հանրապետության</w:t>
      </w:r>
      <w:r>
        <w:t xml:space="preserve"> </w:t>
      </w:r>
      <w:r>
        <w:t>օրենքի</w:t>
      </w:r>
      <w:r>
        <w:t xml:space="preserve"> 18-</w:t>
      </w:r>
      <w:r>
        <w:t>րդ</w:t>
      </w:r>
      <w:r>
        <w:t xml:space="preserve"> </w:t>
      </w:r>
      <w:r>
        <w:t>հոդվածի</w:t>
      </w:r>
      <w:r>
        <w:t xml:space="preserve"> 1-</w:t>
      </w:r>
      <w:r>
        <w:t>ին</w:t>
      </w:r>
      <w:r>
        <w:t xml:space="preserve"> </w:t>
      </w:r>
      <w:r>
        <w:t>մասի</w:t>
      </w:r>
      <w:r>
        <w:t xml:space="preserve"> 42-</w:t>
      </w:r>
      <w:r>
        <w:t>րդ</w:t>
      </w:r>
      <w:r>
        <w:t xml:space="preserve"> </w:t>
      </w:r>
      <w:r>
        <w:t>կետի</w:t>
      </w:r>
      <w:r>
        <w:t>, 77-</w:t>
      </w:r>
      <w:r>
        <w:t>րդ</w:t>
      </w:r>
      <w:r>
        <w:t xml:space="preserve"> </w:t>
      </w:r>
      <w:r>
        <w:t>հոդվածի</w:t>
      </w:r>
      <w:r>
        <w:t xml:space="preserve"> 3-</w:t>
      </w:r>
      <w:r>
        <w:t>րդ</w:t>
      </w:r>
      <w:r>
        <w:t xml:space="preserve"> </w:t>
      </w:r>
      <w:r>
        <w:t>մասի</w:t>
      </w:r>
      <w:r>
        <w:t>,«</w:t>
      </w:r>
      <w:r>
        <w:t>Նորմատիվ</w:t>
      </w:r>
      <w:r>
        <w:t xml:space="preserve"> </w:t>
      </w:r>
      <w:r>
        <w:t>իրավական</w:t>
      </w:r>
      <w:r>
        <w:t xml:space="preserve"> </w:t>
      </w:r>
      <w:r>
        <w:t>ակտերի</w:t>
      </w:r>
      <w:r>
        <w:t xml:space="preserve"> </w:t>
      </w:r>
      <w:r>
        <w:t>մասին</w:t>
      </w:r>
      <w:r>
        <w:t xml:space="preserve">» </w:t>
      </w:r>
      <w:r>
        <w:t>Հայաստանի</w:t>
      </w:r>
      <w:r>
        <w:t xml:space="preserve"> </w:t>
      </w:r>
      <w:r>
        <w:t>Հանրապետության</w:t>
      </w:r>
      <w:r>
        <w:t xml:space="preserve"> </w:t>
      </w:r>
      <w:r>
        <w:t>օրենքի</w:t>
      </w:r>
      <w:r>
        <w:t xml:space="preserve"> 1-</w:t>
      </w:r>
      <w:r>
        <w:t>ին</w:t>
      </w:r>
      <w:r>
        <w:t xml:space="preserve"> </w:t>
      </w:r>
      <w:r>
        <w:t>հոդվածի</w:t>
      </w:r>
      <w:r>
        <w:t xml:space="preserve"> 2-</w:t>
      </w:r>
      <w:r>
        <w:t>րդ</w:t>
      </w:r>
      <w:r>
        <w:t xml:space="preserve"> </w:t>
      </w:r>
      <w:r>
        <w:t>մասի</w:t>
      </w:r>
      <w:r>
        <w:t>, 33-</w:t>
      </w:r>
      <w:r>
        <w:t>րդ</w:t>
      </w:r>
      <w:r>
        <w:t xml:space="preserve"> </w:t>
      </w:r>
      <w:r>
        <w:t>հոդվա</w:t>
      </w:r>
      <w:r>
        <w:t>ծի</w:t>
      </w:r>
      <w:r>
        <w:t xml:space="preserve"> 3-</w:t>
      </w:r>
      <w:r>
        <w:t>րդ</w:t>
      </w:r>
      <w:r>
        <w:t xml:space="preserve"> </w:t>
      </w:r>
      <w:r>
        <w:t>մասի</w:t>
      </w:r>
      <w:r>
        <w:t>, 34-</w:t>
      </w:r>
      <w:r>
        <w:t>րդ</w:t>
      </w:r>
      <w:r>
        <w:t xml:space="preserve"> </w:t>
      </w:r>
      <w:r>
        <w:t>հոդվածի</w:t>
      </w:r>
      <w:r>
        <w:t xml:space="preserve"> 1-</w:t>
      </w:r>
      <w:r>
        <w:t>ին</w:t>
      </w:r>
      <w:r>
        <w:t>, 2-</w:t>
      </w:r>
      <w:r>
        <w:t>րդ</w:t>
      </w:r>
      <w:r>
        <w:t xml:space="preserve"> </w:t>
      </w:r>
      <w:r>
        <w:t>և</w:t>
      </w:r>
      <w:r>
        <w:t xml:space="preserve"> 3-</w:t>
      </w:r>
      <w:r>
        <w:t>րդ</w:t>
      </w:r>
      <w:r>
        <w:t xml:space="preserve"> </w:t>
      </w:r>
      <w:r>
        <w:t>մասերի</w:t>
      </w:r>
      <w:r>
        <w:t xml:space="preserve"> </w:t>
      </w:r>
      <w:r>
        <w:t>դրույթներով՝</w:t>
      </w:r>
      <w:r>
        <w:t xml:space="preserve"> </w:t>
      </w:r>
      <w:r>
        <w:br/>
      </w:r>
      <w:r>
        <w:t>Հայաստանի</w:t>
      </w:r>
      <w:r>
        <w:t xml:space="preserve"> </w:t>
      </w:r>
      <w:r>
        <w:t>Հանրապետության</w:t>
      </w:r>
      <w:r>
        <w:t xml:space="preserve"> </w:t>
      </w:r>
      <w:r>
        <w:t>Շիրակի</w:t>
      </w:r>
      <w:r>
        <w:t xml:space="preserve"> </w:t>
      </w:r>
      <w:r>
        <w:t>մարզի</w:t>
      </w:r>
      <w:r>
        <w:t xml:space="preserve"> </w:t>
      </w:r>
      <w:r>
        <w:t>Ախուրյան</w:t>
      </w:r>
      <w:r>
        <w:t xml:space="preserve"> </w:t>
      </w:r>
      <w:r>
        <w:t>համայնքի</w:t>
      </w:r>
      <w:r>
        <w:t xml:space="preserve"> </w:t>
      </w:r>
      <w:r>
        <w:t>ավագանին</w:t>
      </w:r>
      <w:r>
        <w:t xml:space="preserve"> </w:t>
      </w:r>
      <w:r>
        <w:rPr>
          <w:rStyle w:val="a5"/>
          <w:b/>
          <w:bCs/>
        </w:rPr>
        <w:t>որոշում</w:t>
      </w:r>
      <w:r>
        <w:rPr>
          <w:rStyle w:val="a5"/>
          <w:b/>
          <w:bCs/>
        </w:rPr>
        <w:t xml:space="preserve"> </w:t>
      </w:r>
      <w:r>
        <w:rPr>
          <w:rStyle w:val="a5"/>
          <w:b/>
          <w:bCs/>
        </w:rPr>
        <w:t>է</w:t>
      </w:r>
      <w:r>
        <w:rPr>
          <w:rStyle w:val="a5"/>
          <w:b/>
          <w:bCs/>
        </w:rPr>
        <w:t>.</w:t>
      </w:r>
    </w:p>
    <w:p w:rsidR="00000000" w:rsidRDefault="006044AA">
      <w:pPr>
        <w:divId w:val="415396994"/>
        <w:rPr>
          <w:rFonts w:ascii="GHEA Grapalat" w:eastAsia="Times New Roman" w:hAnsi="GHEA Grapalat"/>
        </w:rPr>
      </w:pPr>
    </w:p>
    <w:p w:rsidR="00000000" w:rsidRDefault="006044AA">
      <w:pPr>
        <w:pStyle w:val="a3"/>
        <w:divId w:val="415396994"/>
      </w:pPr>
      <w:r>
        <w:t>Հայաստանի</w:t>
      </w:r>
      <w:r>
        <w:t xml:space="preserve"> </w:t>
      </w:r>
      <w:r>
        <w:t>Հանրապետության</w:t>
      </w:r>
      <w:r>
        <w:t xml:space="preserve"> </w:t>
      </w:r>
      <w:r>
        <w:t>Շիրակի</w:t>
      </w:r>
      <w:r>
        <w:t xml:space="preserve"> </w:t>
      </w:r>
      <w:r>
        <w:t>մարզի</w:t>
      </w:r>
      <w:r>
        <w:t xml:space="preserve"> </w:t>
      </w:r>
      <w:r>
        <w:t>Ախուրյան</w:t>
      </w:r>
      <w:r>
        <w:t xml:space="preserve"> </w:t>
      </w:r>
      <w:r>
        <w:t>համայնքի</w:t>
      </w:r>
      <w:r>
        <w:t xml:space="preserve"> </w:t>
      </w:r>
      <w:r>
        <w:t>ավագանու</w:t>
      </w:r>
      <w:r>
        <w:t xml:space="preserve"> 2018 </w:t>
      </w:r>
      <w:r>
        <w:t>թվականի</w:t>
      </w:r>
      <w:r>
        <w:t xml:space="preserve"> </w:t>
      </w:r>
      <w:r>
        <w:t>դեկտեմբերի</w:t>
      </w:r>
      <w:r>
        <w:t xml:space="preserve"> 28-</w:t>
      </w:r>
      <w:r>
        <w:t>ի</w:t>
      </w:r>
      <w:r>
        <w:t xml:space="preserve"> «</w:t>
      </w:r>
      <w:r>
        <w:t>Հայաստանի</w:t>
      </w:r>
      <w:r>
        <w:t xml:space="preserve"> </w:t>
      </w:r>
      <w:r>
        <w:t>Հանրապ</w:t>
      </w:r>
      <w:r>
        <w:t>ետության</w:t>
      </w:r>
      <w:r>
        <w:t xml:space="preserve"> </w:t>
      </w:r>
      <w:r>
        <w:t>Շիրակի</w:t>
      </w:r>
      <w:r>
        <w:t xml:space="preserve"> </w:t>
      </w:r>
      <w:r>
        <w:t>մարզի</w:t>
      </w:r>
      <w:r>
        <w:t xml:space="preserve"> </w:t>
      </w:r>
      <w:r>
        <w:t>Ախուրյան</w:t>
      </w:r>
      <w:r>
        <w:t xml:space="preserve"> </w:t>
      </w:r>
      <w:r>
        <w:t>համայնքի</w:t>
      </w:r>
      <w:r>
        <w:t xml:space="preserve"> </w:t>
      </w:r>
      <w:r>
        <w:t>սեփականության</w:t>
      </w:r>
      <w:r>
        <w:t xml:space="preserve"> </w:t>
      </w:r>
      <w:r>
        <w:t>ամենամյա</w:t>
      </w:r>
      <w:r>
        <w:t xml:space="preserve"> </w:t>
      </w:r>
      <w:r>
        <w:t>գույքագրման</w:t>
      </w:r>
      <w:r>
        <w:t xml:space="preserve"> </w:t>
      </w:r>
      <w:r>
        <w:t>փաստաթղթերը</w:t>
      </w:r>
      <w:r>
        <w:t xml:space="preserve"> </w:t>
      </w:r>
      <w:r>
        <w:t>հաստատելու</w:t>
      </w:r>
      <w:r>
        <w:t xml:space="preserve"> </w:t>
      </w:r>
      <w:r>
        <w:t>մասին</w:t>
      </w:r>
      <w:r>
        <w:t xml:space="preserve">» </w:t>
      </w:r>
      <w:r>
        <w:t>թիվ</w:t>
      </w:r>
      <w:r>
        <w:t xml:space="preserve"> 133 </w:t>
      </w:r>
      <w:r>
        <w:t>որոշման</w:t>
      </w:r>
      <w:r>
        <w:t xml:space="preserve"> </w:t>
      </w:r>
      <w:r>
        <w:t>մեջ</w:t>
      </w:r>
      <w:r>
        <w:t xml:space="preserve"> </w:t>
      </w:r>
      <w:r>
        <w:t>կատարել</w:t>
      </w:r>
      <w:r>
        <w:t xml:space="preserve"> </w:t>
      </w:r>
      <w:r>
        <w:t>հետևյալ</w:t>
      </w:r>
      <w:r>
        <w:t xml:space="preserve"> </w:t>
      </w:r>
      <w:r>
        <w:t>լրացումները</w:t>
      </w:r>
      <w:r>
        <w:t>.</w:t>
      </w:r>
    </w:p>
    <w:p w:rsidR="00000000" w:rsidRDefault="006044AA">
      <w:pPr>
        <w:numPr>
          <w:ilvl w:val="0"/>
          <w:numId w:val="5"/>
        </w:numPr>
        <w:spacing w:before="100" w:beforeAutospacing="1" w:after="100" w:afterAutospacing="1" w:line="240" w:lineRule="auto"/>
        <w:divId w:val="415396994"/>
        <w:rPr>
          <w:rFonts w:ascii="GHEA Grapalat" w:eastAsia="Times New Roman" w:hAnsi="GHEA Grapalat"/>
        </w:rPr>
      </w:pPr>
      <w:r>
        <w:rPr>
          <w:rFonts w:ascii="GHEA Grapalat" w:eastAsia="Times New Roman" w:hAnsi="GHEA Grapalat"/>
        </w:rPr>
        <w:t>Հայաստանի Հանրապետության Շիրակի մարզի «Ախուրյանի կոմունալ սպասարկում և բարեկարգում» համայնքային ոչ առև</w:t>
      </w:r>
      <w:r>
        <w:rPr>
          <w:rFonts w:ascii="GHEA Grapalat" w:eastAsia="Times New Roman" w:hAnsi="GHEA Grapalat"/>
        </w:rPr>
        <w:t>տրային կազմակերպության</w:t>
      </w:r>
      <w:r>
        <w:rPr>
          <w:rFonts w:ascii="Calibri" w:eastAsia="Times New Roman" w:hAnsi="Calibri" w:cs="Calibri"/>
        </w:rPr>
        <w:t> </w:t>
      </w:r>
      <w:r>
        <w:rPr>
          <w:rFonts w:ascii="GHEA Grapalat" w:eastAsia="Times New Roman" w:hAnsi="GHEA Grapalat" w:cs="GHEA Grapalat"/>
        </w:rPr>
        <w:t>գույքացանկում</w:t>
      </w:r>
      <w:r>
        <w:rPr>
          <w:rFonts w:ascii="GHEA Grapalat" w:eastAsia="Times New Roman" w:hAnsi="GHEA Grapalat"/>
        </w:rPr>
        <w:t xml:space="preserve"> 29</w:t>
      </w:r>
      <w:r>
        <w:rPr>
          <w:rFonts w:ascii="Calibri" w:eastAsia="Times New Roman" w:hAnsi="Calibri" w:cs="Calibri"/>
        </w:rPr>
        <w:t> </w:t>
      </w:r>
      <w:r>
        <w:rPr>
          <w:rFonts w:ascii="GHEA Grapalat" w:eastAsia="Times New Roman" w:hAnsi="GHEA Grapalat" w:cs="GHEA Grapalat"/>
        </w:rPr>
        <w:t>թվից</w:t>
      </w:r>
      <w:r>
        <w:rPr>
          <w:rFonts w:ascii="GHEA Grapalat" w:eastAsia="Times New Roman" w:hAnsi="GHEA Grapalat"/>
        </w:rPr>
        <w:t xml:space="preserve"> </w:t>
      </w:r>
      <w:r>
        <w:rPr>
          <w:rFonts w:ascii="GHEA Grapalat" w:eastAsia="Times New Roman" w:hAnsi="GHEA Grapalat" w:cs="GHEA Grapalat"/>
        </w:rPr>
        <w:t>հետո</w:t>
      </w:r>
      <w:r>
        <w:rPr>
          <w:rFonts w:ascii="GHEA Grapalat" w:eastAsia="Times New Roman" w:hAnsi="GHEA Grapalat"/>
        </w:rPr>
        <w:t xml:space="preserve"> </w:t>
      </w:r>
      <w:r>
        <w:rPr>
          <w:rFonts w:ascii="GHEA Grapalat" w:eastAsia="Times New Roman" w:hAnsi="GHEA Grapalat" w:cs="GHEA Grapalat"/>
        </w:rPr>
        <w:t>լրացնել</w:t>
      </w:r>
      <w:r>
        <w:rPr>
          <w:rFonts w:ascii="GHEA Grapalat" w:eastAsia="Times New Roman" w:hAnsi="GHEA Grapalat"/>
        </w:rPr>
        <w:t xml:space="preserve"> </w:t>
      </w:r>
      <w:r>
        <w:rPr>
          <w:rFonts w:ascii="GHEA Grapalat" w:eastAsia="Times New Roman" w:hAnsi="GHEA Grapalat" w:cs="GHEA Grapalat"/>
        </w:rPr>
        <w:t>նոր</w:t>
      </w:r>
      <w:r>
        <w:rPr>
          <w:rFonts w:ascii="GHEA Grapalat" w:eastAsia="Times New Roman" w:hAnsi="GHEA Grapalat"/>
        </w:rPr>
        <w:t xml:space="preserve"> 30-</w:t>
      </w:r>
      <w:r>
        <w:rPr>
          <w:rFonts w:ascii="GHEA Grapalat" w:eastAsia="Times New Roman" w:hAnsi="GHEA Grapalat"/>
        </w:rPr>
        <w:br/>
        <w:t>31</w:t>
      </w:r>
      <w:r>
        <w:rPr>
          <w:rFonts w:ascii="Calibri" w:eastAsia="Times New Roman" w:hAnsi="Calibri" w:cs="Calibri"/>
        </w:rPr>
        <w:t> </w:t>
      </w:r>
      <w:r>
        <w:rPr>
          <w:rFonts w:ascii="GHEA Grapalat" w:eastAsia="Times New Roman" w:hAnsi="GHEA Grapalat" w:cs="GHEA Grapalat"/>
        </w:rPr>
        <w:t>կետեր՝</w:t>
      </w:r>
      <w:r>
        <w:rPr>
          <w:rFonts w:ascii="Calibri" w:eastAsia="Times New Roman" w:hAnsi="Calibri" w:cs="Calibri"/>
        </w:rPr>
        <w:t> </w:t>
      </w:r>
      <w:r>
        <w:rPr>
          <w:rFonts w:ascii="GHEA Grapalat" w:eastAsia="Times New Roman" w:hAnsi="GHEA Grapalat" w:cs="GHEA Grapalat"/>
        </w:rPr>
        <w:t>համաձայն</w:t>
      </w:r>
      <w:r>
        <w:rPr>
          <w:rFonts w:ascii="GHEA Grapalat" w:eastAsia="Times New Roman" w:hAnsi="GHEA Grapalat"/>
        </w:rPr>
        <w:t xml:space="preserve"> </w:t>
      </w:r>
      <w:r>
        <w:rPr>
          <w:rFonts w:ascii="GHEA Grapalat" w:eastAsia="Times New Roman" w:hAnsi="GHEA Grapalat" w:cs="GHEA Grapalat"/>
        </w:rPr>
        <w:t>թիվ</w:t>
      </w:r>
      <w:r>
        <w:rPr>
          <w:rFonts w:ascii="Calibri" w:eastAsia="Times New Roman" w:hAnsi="Calibri" w:cs="Calibri"/>
        </w:rPr>
        <w:t> </w:t>
      </w:r>
      <w:r>
        <w:rPr>
          <w:rFonts w:ascii="GHEA Grapalat" w:eastAsia="Times New Roman" w:hAnsi="GHEA Grapalat"/>
        </w:rPr>
        <w:t xml:space="preserve">1 </w:t>
      </w:r>
      <w:r>
        <w:rPr>
          <w:rFonts w:ascii="GHEA Grapalat" w:eastAsia="Times New Roman" w:hAnsi="GHEA Grapalat" w:cs="GHEA Grapalat"/>
        </w:rPr>
        <w:t>հավելվածի</w:t>
      </w:r>
    </w:p>
    <w:p w:rsidR="00000000" w:rsidRDefault="006044AA">
      <w:pPr>
        <w:numPr>
          <w:ilvl w:val="0"/>
          <w:numId w:val="5"/>
        </w:numPr>
        <w:spacing w:before="100" w:beforeAutospacing="1" w:after="100" w:afterAutospacing="1" w:line="240" w:lineRule="auto"/>
        <w:divId w:val="415396994"/>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w:t>
      </w:r>
      <w:r>
        <w:rPr>
          <w:rFonts w:ascii="Calibri" w:eastAsia="Times New Roman" w:hAnsi="Calibri" w:cs="Calibri"/>
        </w:rPr>
        <w:t> </w:t>
      </w:r>
      <w:r>
        <w:rPr>
          <w:rFonts w:ascii="GHEA Grapalat" w:eastAsia="Times New Roman" w:hAnsi="GHEA Grapalat" w:cs="GHEA Grapalat"/>
        </w:rPr>
        <w:t>Ախուրյան</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GHEA Grapalat" w:eastAsia="Times New Roman" w:hAnsi="GHEA Grapalat" w:cs="GHEA Grapalat"/>
        </w:rPr>
        <w:t>գույքացանկում</w:t>
      </w:r>
      <w:r>
        <w:rPr>
          <w:rFonts w:ascii="GHEA Grapalat" w:eastAsia="Times New Roman" w:hAnsi="GHEA Grapalat"/>
        </w:rPr>
        <w:br/>
        <w:t>311</w:t>
      </w:r>
      <w:r>
        <w:rPr>
          <w:rFonts w:ascii="Calibri" w:eastAsia="Times New Roman" w:hAnsi="Calibri" w:cs="Calibri"/>
        </w:rPr>
        <w:t> </w:t>
      </w:r>
      <w:r>
        <w:rPr>
          <w:rFonts w:ascii="GHEA Grapalat" w:eastAsia="Times New Roman" w:hAnsi="GHEA Grapalat" w:cs="GHEA Grapalat"/>
        </w:rPr>
        <w:t>թվից</w:t>
      </w:r>
      <w:r>
        <w:rPr>
          <w:rFonts w:ascii="GHEA Grapalat" w:eastAsia="Times New Roman" w:hAnsi="GHEA Grapalat"/>
        </w:rPr>
        <w:t xml:space="preserve"> </w:t>
      </w:r>
      <w:r>
        <w:rPr>
          <w:rFonts w:ascii="GHEA Grapalat" w:eastAsia="Times New Roman" w:hAnsi="GHEA Grapalat" w:cs="GHEA Grapalat"/>
        </w:rPr>
        <w:t>հետո</w:t>
      </w:r>
      <w:r>
        <w:rPr>
          <w:rFonts w:ascii="GHEA Grapalat" w:eastAsia="Times New Roman" w:hAnsi="GHEA Grapalat"/>
        </w:rPr>
        <w:t xml:space="preserve"> </w:t>
      </w:r>
      <w:r>
        <w:rPr>
          <w:rFonts w:ascii="GHEA Grapalat" w:eastAsia="Times New Roman" w:hAnsi="GHEA Grapalat" w:cs="GHEA Grapalat"/>
        </w:rPr>
        <w:t>լրացնել</w:t>
      </w:r>
      <w:r>
        <w:rPr>
          <w:rFonts w:ascii="GHEA Grapalat" w:eastAsia="Times New Roman" w:hAnsi="GHEA Grapalat"/>
        </w:rPr>
        <w:t xml:space="preserve"> </w:t>
      </w:r>
      <w:r>
        <w:rPr>
          <w:rFonts w:ascii="GHEA Grapalat" w:eastAsia="Times New Roman" w:hAnsi="GHEA Grapalat" w:cs="GHEA Grapalat"/>
        </w:rPr>
        <w:t>նոր</w:t>
      </w:r>
      <w:r>
        <w:rPr>
          <w:rFonts w:ascii="Calibri" w:eastAsia="Times New Roman" w:hAnsi="Calibri" w:cs="Calibri"/>
        </w:rPr>
        <w:t> </w:t>
      </w:r>
      <w:r>
        <w:rPr>
          <w:rFonts w:ascii="GHEA Grapalat" w:eastAsia="Times New Roman" w:hAnsi="GHEA Grapalat"/>
        </w:rPr>
        <w:t>312</w:t>
      </w:r>
      <w:r>
        <w:rPr>
          <w:rFonts w:ascii="Calibri" w:eastAsia="Times New Roman" w:hAnsi="Calibri" w:cs="Calibri"/>
        </w:rPr>
        <w:t> </w:t>
      </w:r>
      <w:r>
        <w:rPr>
          <w:rFonts w:ascii="GHEA Grapalat" w:eastAsia="Times New Roman" w:hAnsi="GHEA Grapalat" w:cs="GHEA Grapalat"/>
        </w:rPr>
        <w:t>կետ՝</w:t>
      </w:r>
      <w:r>
        <w:rPr>
          <w:rFonts w:ascii="GHEA Grapalat" w:eastAsia="Times New Roman" w:hAnsi="GHEA Grapalat"/>
        </w:rPr>
        <w:t xml:space="preserve"> </w:t>
      </w:r>
      <w:r>
        <w:rPr>
          <w:rFonts w:ascii="GHEA Grapalat" w:eastAsia="Times New Roman" w:hAnsi="GHEA Grapalat" w:cs="GHEA Grapalat"/>
        </w:rPr>
        <w:t>համաձայն</w:t>
      </w:r>
      <w:r>
        <w:rPr>
          <w:rFonts w:ascii="GHEA Grapalat" w:eastAsia="Times New Roman" w:hAnsi="GHEA Grapalat"/>
        </w:rPr>
        <w:t xml:space="preserve"> </w:t>
      </w:r>
      <w:r>
        <w:rPr>
          <w:rFonts w:ascii="GHEA Grapalat" w:eastAsia="Times New Roman" w:hAnsi="GHEA Grapalat" w:cs="GHEA Grapalat"/>
        </w:rPr>
        <w:t>թիվ</w:t>
      </w:r>
      <w:r>
        <w:rPr>
          <w:rFonts w:ascii="Calibri" w:eastAsia="Times New Roman" w:hAnsi="Calibri" w:cs="Calibri"/>
        </w:rPr>
        <w:t> </w:t>
      </w:r>
      <w:r>
        <w:rPr>
          <w:rFonts w:ascii="GHEA Grapalat" w:eastAsia="Times New Roman" w:hAnsi="GHEA Grapalat"/>
        </w:rPr>
        <w:t>2</w:t>
      </w:r>
      <w:r>
        <w:rPr>
          <w:rFonts w:ascii="Calibri" w:eastAsia="Times New Roman" w:hAnsi="Calibri" w:cs="Calibri"/>
        </w:rPr>
        <w:t> </w:t>
      </w:r>
      <w:r>
        <w:rPr>
          <w:rFonts w:ascii="GHEA Grapalat" w:eastAsia="Times New Roman" w:hAnsi="GHEA Grapalat" w:cs="GHEA Grapalat"/>
        </w:rPr>
        <w:t>հավելվածի</w:t>
      </w:r>
    </w:p>
    <w:p w:rsidR="00000000" w:rsidRDefault="006044AA">
      <w:pPr>
        <w:numPr>
          <w:ilvl w:val="0"/>
          <w:numId w:val="5"/>
        </w:numPr>
        <w:spacing w:before="100" w:beforeAutospacing="1" w:after="100" w:afterAutospacing="1" w:line="240" w:lineRule="auto"/>
        <w:divId w:val="415396994"/>
        <w:rPr>
          <w:rFonts w:ascii="GHEA Grapalat" w:eastAsia="Times New Roman" w:hAnsi="GHEA Grapalat"/>
        </w:rPr>
      </w:pPr>
      <w:r>
        <w:rPr>
          <w:rFonts w:ascii="GHEA Grapalat" w:eastAsia="Times New Roman" w:hAnsi="GHEA Grapalat"/>
        </w:rPr>
        <w:t>Հայաստանի</w:t>
      </w:r>
      <w:r>
        <w:rPr>
          <w:rFonts w:ascii="GHEA Grapalat" w:eastAsia="Times New Roman" w:hAnsi="GHEA Grapalat"/>
        </w:rPr>
        <w:t xml:space="preserve"> Հանրապետության Շիրակի մարզի Ախուրյան համայնքի</w:t>
      </w:r>
      <w:r>
        <w:rPr>
          <w:rFonts w:ascii="Calibri" w:eastAsia="Times New Roman" w:hAnsi="Calibri" w:cs="Calibri"/>
        </w:rPr>
        <w:t> </w:t>
      </w:r>
      <w:r>
        <w:rPr>
          <w:rFonts w:ascii="GHEA Grapalat" w:eastAsia="Times New Roman" w:hAnsi="GHEA Grapalat" w:cs="GHEA Grapalat"/>
        </w:rPr>
        <w:t>Կամո</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GHEA Grapalat" w:eastAsia="Times New Roman" w:hAnsi="GHEA Grapalat" w:cs="GHEA Grapalat"/>
        </w:rPr>
        <w:t>գույքացանկում</w:t>
      </w:r>
      <w:r>
        <w:rPr>
          <w:rFonts w:ascii="GHEA Grapalat" w:eastAsia="Times New Roman" w:hAnsi="GHEA Grapalat"/>
        </w:rPr>
        <w:br/>
        <w:t>86</w:t>
      </w:r>
      <w:r>
        <w:rPr>
          <w:rFonts w:ascii="Calibri" w:eastAsia="Times New Roman" w:hAnsi="Calibri" w:cs="Calibri"/>
        </w:rPr>
        <w:t> </w:t>
      </w:r>
      <w:r>
        <w:rPr>
          <w:rFonts w:ascii="GHEA Grapalat" w:eastAsia="Times New Roman" w:hAnsi="GHEA Grapalat" w:cs="GHEA Grapalat"/>
        </w:rPr>
        <w:t>թվից</w:t>
      </w:r>
      <w:r>
        <w:rPr>
          <w:rFonts w:ascii="GHEA Grapalat" w:eastAsia="Times New Roman" w:hAnsi="GHEA Grapalat"/>
        </w:rPr>
        <w:t xml:space="preserve"> </w:t>
      </w:r>
      <w:r>
        <w:rPr>
          <w:rFonts w:ascii="GHEA Grapalat" w:eastAsia="Times New Roman" w:hAnsi="GHEA Grapalat" w:cs="GHEA Grapalat"/>
        </w:rPr>
        <w:t>հետո</w:t>
      </w:r>
      <w:r>
        <w:rPr>
          <w:rFonts w:ascii="GHEA Grapalat" w:eastAsia="Times New Roman" w:hAnsi="GHEA Grapalat"/>
        </w:rPr>
        <w:t xml:space="preserve"> </w:t>
      </w:r>
      <w:r>
        <w:rPr>
          <w:rFonts w:ascii="GHEA Grapalat" w:eastAsia="Times New Roman" w:hAnsi="GHEA Grapalat" w:cs="GHEA Grapalat"/>
        </w:rPr>
        <w:t>լրացնել</w:t>
      </w:r>
      <w:r>
        <w:rPr>
          <w:rFonts w:ascii="GHEA Grapalat" w:eastAsia="Times New Roman" w:hAnsi="GHEA Grapalat"/>
        </w:rPr>
        <w:t xml:space="preserve"> </w:t>
      </w:r>
      <w:r>
        <w:rPr>
          <w:rFonts w:ascii="GHEA Grapalat" w:eastAsia="Times New Roman" w:hAnsi="GHEA Grapalat" w:cs="GHEA Grapalat"/>
        </w:rPr>
        <w:t>նոր</w:t>
      </w:r>
      <w:r>
        <w:rPr>
          <w:rFonts w:ascii="Calibri" w:eastAsia="Times New Roman" w:hAnsi="Calibri" w:cs="Calibri"/>
        </w:rPr>
        <w:t> </w:t>
      </w:r>
      <w:r>
        <w:rPr>
          <w:rFonts w:ascii="GHEA Grapalat" w:eastAsia="Times New Roman" w:hAnsi="GHEA Grapalat"/>
        </w:rPr>
        <w:t>87-88</w:t>
      </w:r>
      <w:r>
        <w:rPr>
          <w:rFonts w:ascii="Calibri" w:eastAsia="Times New Roman" w:hAnsi="Calibri" w:cs="Calibri"/>
        </w:rPr>
        <w:t> </w:t>
      </w:r>
      <w:r>
        <w:rPr>
          <w:rFonts w:ascii="GHEA Grapalat" w:eastAsia="Times New Roman" w:hAnsi="GHEA Grapalat" w:cs="GHEA Grapalat"/>
        </w:rPr>
        <w:t>կետեր՝</w:t>
      </w:r>
      <w:r>
        <w:rPr>
          <w:rFonts w:ascii="GHEA Grapalat" w:eastAsia="Times New Roman" w:hAnsi="GHEA Grapalat"/>
        </w:rPr>
        <w:t xml:space="preserve"> </w:t>
      </w:r>
      <w:r>
        <w:rPr>
          <w:rFonts w:ascii="GHEA Grapalat" w:eastAsia="Times New Roman" w:hAnsi="GHEA Grapalat" w:cs="GHEA Grapalat"/>
        </w:rPr>
        <w:t>համաձայն</w:t>
      </w:r>
      <w:r>
        <w:rPr>
          <w:rFonts w:ascii="GHEA Grapalat" w:eastAsia="Times New Roman" w:hAnsi="GHEA Grapalat"/>
        </w:rPr>
        <w:t xml:space="preserve"> </w:t>
      </w:r>
      <w:r>
        <w:rPr>
          <w:rFonts w:ascii="GHEA Grapalat" w:eastAsia="Times New Roman" w:hAnsi="GHEA Grapalat" w:cs="GHEA Grapalat"/>
        </w:rPr>
        <w:t>թիվ</w:t>
      </w:r>
      <w:r>
        <w:rPr>
          <w:rFonts w:ascii="Calibri" w:eastAsia="Times New Roman" w:hAnsi="Calibri" w:cs="Calibri"/>
        </w:rPr>
        <w:t> </w:t>
      </w:r>
      <w:r>
        <w:rPr>
          <w:rFonts w:ascii="GHEA Grapalat" w:eastAsia="Times New Roman" w:hAnsi="GHEA Grapalat"/>
        </w:rPr>
        <w:t>3</w:t>
      </w:r>
      <w:r>
        <w:rPr>
          <w:rFonts w:ascii="Calibri" w:eastAsia="Times New Roman" w:hAnsi="Calibri" w:cs="Calibri"/>
        </w:rPr>
        <w:t> </w:t>
      </w:r>
      <w:r>
        <w:rPr>
          <w:rFonts w:ascii="GHEA Grapalat" w:eastAsia="Times New Roman" w:hAnsi="GHEA Grapalat" w:cs="GHEA Grapalat"/>
        </w:rPr>
        <w:t>հավելվածի</w:t>
      </w:r>
    </w:p>
    <w:p w:rsidR="00000000" w:rsidRDefault="006044AA">
      <w:pPr>
        <w:numPr>
          <w:ilvl w:val="0"/>
          <w:numId w:val="5"/>
        </w:numPr>
        <w:spacing w:before="100" w:beforeAutospacing="1" w:after="100" w:afterAutospacing="1" w:line="240" w:lineRule="auto"/>
        <w:divId w:val="415396994"/>
        <w:rPr>
          <w:rFonts w:ascii="GHEA Grapalat" w:eastAsia="Times New Roman" w:hAnsi="GHEA Grapalat"/>
        </w:rPr>
      </w:pPr>
      <w:r>
        <w:rPr>
          <w:rFonts w:ascii="GHEA Grapalat" w:eastAsia="Times New Roman" w:hAnsi="GHEA Grapalat"/>
        </w:rPr>
        <w:t>Հայաստանի Հանրապետության Շիրակի մարզի Ախուրյան համայնքի</w:t>
      </w:r>
      <w:r>
        <w:rPr>
          <w:rFonts w:ascii="Calibri" w:eastAsia="Times New Roman" w:hAnsi="Calibri" w:cs="Calibri"/>
        </w:rPr>
        <w:t> </w:t>
      </w:r>
      <w:r>
        <w:rPr>
          <w:rFonts w:ascii="GHEA Grapalat" w:eastAsia="Times New Roman" w:hAnsi="GHEA Grapalat" w:cs="GHEA Grapalat"/>
        </w:rPr>
        <w:t>Արևիկ</w:t>
      </w:r>
      <w:r>
        <w:rPr>
          <w:rFonts w:ascii="GHEA Grapalat" w:eastAsia="Times New Roman" w:hAnsi="GHEA Grapalat"/>
        </w:rPr>
        <w:t xml:space="preserve"> </w:t>
      </w:r>
      <w:r>
        <w:rPr>
          <w:rFonts w:ascii="GHEA Grapalat" w:eastAsia="Times New Roman" w:hAnsi="GHEA Grapalat" w:cs="GHEA Grapalat"/>
        </w:rPr>
        <w:t>գյուղի</w:t>
      </w:r>
      <w:r>
        <w:rPr>
          <w:rFonts w:ascii="GHEA Grapalat" w:eastAsia="Times New Roman" w:hAnsi="GHEA Grapalat"/>
        </w:rPr>
        <w:t xml:space="preserve"> </w:t>
      </w:r>
      <w:r>
        <w:rPr>
          <w:rFonts w:ascii="GHEA Grapalat" w:eastAsia="Times New Roman" w:hAnsi="GHEA Grapalat" w:cs="GHEA Grapalat"/>
        </w:rPr>
        <w:t>գույքացանկում</w:t>
      </w:r>
      <w:r>
        <w:rPr>
          <w:rFonts w:ascii="GHEA Grapalat" w:eastAsia="Times New Roman" w:hAnsi="GHEA Grapalat"/>
        </w:rPr>
        <w:br/>
        <w:t>64</w:t>
      </w:r>
      <w:r>
        <w:rPr>
          <w:rFonts w:ascii="Calibri" w:eastAsia="Times New Roman" w:hAnsi="Calibri" w:cs="Calibri"/>
        </w:rPr>
        <w:t> </w:t>
      </w:r>
      <w:r>
        <w:rPr>
          <w:rFonts w:ascii="GHEA Grapalat" w:eastAsia="Times New Roman" w:hAnsi="GHEA Grapalat" w:cs="GHEA Grapalat"/>
        </w:rPr>
        <w:t>թվից</w:t>
      </w:r>
      <w:r>
        <w:rPr>
          <w:rFonts w:ascii="GHEA Grapalat" w:eastAsia="Times New Roman" w:hAnsi="GHEA Grapalat"/>
        </w:rPr>
        <w:t xml:space="preserve"> </w:t>
      </w:r>
      <w:r>
        <w:rPr>
          <w:rFonts w:ascii="GHEA Grapalat" w:eastAsia="Times New Roman" w:hAnsi="GHEA Grapalat" w:cs="GHEA Grapalat"/>
        </w:rPr>
        <w:t>հետո</w:t>
      </w:r>
      <w:r>
        <w:rPr>
          <w:rFonts w:ascii="GHEA Grapalat" w:eastAsia="Times New Roman" w:hAnsi="GHEA Grapalat"/>
        </w:rPr>
        <w:t xml:space="preserve"> </w:t>
      </w:r>
      <w:r>
        <w:rPr>
          <w:rFonts w:ascii="GHEA Grapalat" w:eastAsia="Times New Roman" w:hAnsi="GHEA Grapalat" w:cs="GHEA Grapalat"/>
        </w:rPr>
        <w:t>լրացնել</w:t>
      </w:r>
      <w:r>
        <w:rPr>
          <w:rFonts w:ascii="GHEA Grapalat" w:eastAsia="Times New Roman" w:hAnsi="GHEA Grapalat"/>
        </w:rPr>
        <w:t xml:space="preserve"> </w:t>
      </w:r>
      <w:r>
        <w:rPr>
          <w:rFonts w:ascii="GHEA Grapalat" w:eastAsia="Times New Roman" w:hAnsi="GHEA Grapalat" w:cs="GHEA Grapalat"/>
        </w:rPr>
        <w:t>նոր</w:t>
      </w:r>
      <w:r>
        <w:rPr>
          <w:rFonts w:ascii="Calibri" w:eastAsia="Times New Roman" w:hAnsi="Calibri" w:cs="Calibri"/>
        </w:rPr>
        <w:t> </w:t>
      </w:r>
      <w:r>
        <w:rPr>
          <w:rFonts w:ascii="GHEA Grapalat" w:eastAsia="Times New Roman" w:hAnsi="GHEA Grapalat"/>
        </w:rPr>
        <w:t>65-66</w:t>
      </w:r>
      <w:r>
        <w:rPr>
          <w:rFonts w:ascii="Calibri" w:eastAsia="Times New Roman" w:hAnsi="Calibri" w:cs="Calibri"/>
        </w:rPr>
        <w:t> </w:t>
      </w:r>
      <w:r>
        <w:rPr>
          <w:rFonts w:ascii="GHEA Grapalat" w:eastAsia="Times New Roman" w:hAnsi="GHEA Grapalat" w:cs="GHEA Grapalat"/>
        </w:rPr>
        <w:t>կետեր՝</w:t>
      </w:r>
      <w:r>
        <w:rPr>
          <w:rFonts w:ascii="GHEA Grapalat" w:eastAsia="Times New Roman" w:hAnsi="GHEA Grapalat"/>
        </w:rPr>
        <w:t xml:space="preserve"> համաձայն թիվ</w:t>
      </w:r>
      <w:r>
        <w:rPr>
          <w:rFonts w:ascii="Calibri" w:eastAsia="Times New Roman" w:hAnsi="Calibri" w:cs="Calibri"/>
        </w:rPr>
        <w:t> </w:t>
      </w:r>
      <w:r>
        <w:rPr>
          <w:rFonts w:ascii="GHEA Grapalat" w:eastAsia="Times New Roman" w:hAnsi="GHEA Grapalat"/>
        </w:rPr>
        <w:t>4</w:t>
      </w:r>
      <w:r>
        <w:rPr>
          <w:rFonts w:ascii="Calibri" w:eastAsia="Times New Roman" w:hAnsi="Calibri" w:cs="Calibri"/>
        </w:rPr>
        <w:t> </w:t>
      </w:r>
      <w:r>
        <w:rPr>
          <w:rFonts w:ascii="GHEA Grapalat" w:eastAsia="Times New Roman" w:hAnsi="GHEA Grapalat" w:cs="GHEA Grapalat"/>
        </w:rPr>
        <w:t>հավելվածի։</w:t>
      </w:r>
    </w:p>
    <w:p w:rsidR="00000000" w:rsidRDefault="006044AA">
      <w:pPr>
        <w:pStyle w:val="a3"/>
        <w:divId w:val="415396994"/>
      </w:pP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000000">
        <w:trPr>
          <w:divId w:val="1781143523"/>
          <w:tblCellSpacing w:w="15" w:type="dxa"/>
        </w:trPr>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Կողմ-9</w:t>
            </w:r>
          </w:p>
        </w:tc>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Դեմ-0</w:t>
            </w:r>
          </w:p>
        </w:tc>
        <w:tc>
          <w:tcPr>
            <w:tcW w:w="0" w:type="auto"/>
            <w:vAlign w:val="center"/>
            <w:hideMark/>
          </w:tcPr>
          <w:p w:rsidR="00000000" w:rsidRDefault="006044AA">
            <w:pPr>
              <w:rPr>
                <w:rFonts w:ascii="GHEA Grapalat" w:eastAsia="Times New Roman" w:hAnsi="GHEA Grapalat"/>
              </w:rPr>
            </w:pPr>
            <w:r>
              <w:rPr>
                <w:rFonts w:ascii="GHEA Grapalat" w:eastAsia="Times New Roman" w:hAnsi="GHEA Grapalat"/>
              </w:rPr>
              <w:t>Ձեռնպահ-0</w:t>
            </w:r>
          </w:p>
        </w:tc>
      </w:tr>
    </w:tbl>
    <w:p w:rsidR="00000000" w:rsidRDefault="006044AA">
      <w:pPr>
        <w:pStyle w:val="a3"/>
        <w:divId w:val="1781143523"/>
      </w:pPr>
      <w:r>
        <w:t>Որոշումն</w:t>
      </w:r>
      <w:r>
        <w:t xml:space="preserve"> </w:t>
      </w:r>
      <w:r>
        <w:t>ընդունված</w:t>
      </w:r>
      <w:r>
        <w:t xml:space="preserve"> </w:t>
      </w:r>
      <w:r>
        <w:t>է</w:t>
      </w:r>
      <w:r>
        <w:t>. /</w:t>
      </w:r>
      <w:r>
        <w:t>կցվում</w:t>
      </w:r>
      <w:r>
        <w:t xml:space="preserve"> </w:t>
      </w:r>
      <w:r>
        <w:t>է</w:t>
      </w:r>
      <w:r>
        <w:t xml:space="preserve"> </w:t>
      </w:r>
      <w:r>
        <w:t>որոշում</w:t>
      </w:r>
      <w:r>
        <w:t xml:space="preserve"> N 85/</w:t>
      </w:r>
    </w:p>
    <w:p w:rsidR="00000000" w:rsidRDefault="006044AA">
      <w:pPr>
        <w:pStyle w:val="a3"/>
        <w:divId w:val="947128371"/>
      </w:pPr>
      <w:r>
        <w:rPr>
          <w:rFonts w:ascii="Calibri" w:hAnsi="Calibri" w:cs="Calibri"/>
        </w:rPr>
        <w:lastRenderedPageBreak/>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000000">
        <w:trPr>
          <w:divId w:val="947128371"/>
          <w:tblCellSpacing w:w="0" w:type="dxa"/>
        </w:trPr>
        <w:tc>
          <w:tcPr>
            <w:tcW w:w="450" w:type="dxa"/>
            <w:vAlign w:val="center"/>
            <w:hideMark/>
          </w:tcPr>
          <w:p w:rsidR="00000000" w:rsidRDefault="006044AA">
            <w:pPr>
              <w:rPr>
                <w:rFonts w:ascii="GHEA Grapalat" w:eastAsia="Times New Roman" w:hAnsi="GHEA Grapalat"/>
              </w:rPr>
            </w:pPr>
            <w:r>
              <w:rPr>
                <w:rFonts w:ascii="Calibri" w:eastAsia="Times New Roman" w:hAnsi="Calibri" w:cs="Calibri"/>
              </w:rPr>
              <w:t> </w:t>
            </w:r>
          </w:p>
        </w:tc>
        <w:tc>
          <w:tcPr>
            <w:tcW w:w="0" w:type="auto"/>
            <w:vAlign w:val="center"/>
            <w:hideMark/>
          </w:tcPr>
          <w:p w:rsidR="00000000" w:rsidRDefault="006044AA">
            <w:pPr>
              <w:pStyle w:val="a3"/>
            </w:pPr>
            <w:r>
              <w:rPr>
                <w:rFonts w:ascii="Calibri" w:hAnsi="Calibri" w:cs="Calibri"/>
              </w:rPr>
              <w:t> </w:t>
            </w:r>
            <w:r>
              <w:rPr>
                <w:sz w:val="27"/>
                <w:szCs w:val="27"/>
              </w:rPr>
              <w:t>Ավագանու</w:t>
            </w:r>
            <w:r>
              <w:rPr>
                <w:sz w:val="27"/>
                <w:szCs w:val="27"/>
              </w:rPr>
              <w:t xml:space="preserve"> </w:t>
            </w:r>
            <w:r>
              <w:rPr>
                <w:sz w:val="27"/>
                <w:szCs w:val="27"/>
              </w:rPr>
              <w:t>անդամներ</w:t>
            </w:r>
          </w:p>
        </w:tc>
      </w:tr>
      <w:tr w:rsidR="00000000">
        <w:trPr>
          <w:divId w:val="947128371"/>
          <w:tblCellSpacing w:w="0" w:type="dxa"/>
        </w:trPr>
        <w:tc>
          <w:tcPr>
            <w:tcW w:w="0" w:type="auto"/>
            <w:vAlign w:val="center"/>
            <w:hideMark/>
          </w:tcPr>
          <w:p w:rsidR="00000000" w:rsidRDefault="006044AA">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000000" w:rsidRDefault="006044AA">
            <w:pPr>
              <w:rPr>
                <w:rFonts w:ascii="GHEA Grapalat" w:eastAsia="Times New Roman" w:hAnsi="GHEA Grapalat"/>
                <w:sz w:val="27"/>
                <w:szCs w:val="27"/>
              </w:rPr>
            </w:pPr>
            <w:r>
              <w:rPr>
                <w:rFonts w:ascii="Calibri" w:eastAsia="Times New Roman" w:hAnsi="Calibri" w:cs="Calibri"/>
                <w:sz w:val="27"/>
                <w:szCs w:val="27"/>
              </w:rPr>
              <w:t> </w:t>
            </w:r>
          </w:p>
          <w:p w:rsidR="00000000" w:rsidRDefault="006044AA">
            <w:pPr>
              <w:pStyle w:val="a3"/>
              <w:rPr>
                <w:sz w:val="27"/>
                <w:szCs w:val="27"/>
              </w:rPr>
            </w:pPr>
            <w:r>
              <w:rPr>
                <w:sz w:val="27"/>
                <w:szCs w:val="27"/>
              </w:rPr>
              <w:t>ՖՐՈՒՆԶԵ</w:t>
            </w:r>
            <w:r>
              <w:rPr>
                <w:sz w:val="27"/>
                <w:szCs w:val="27"/>
              </w:rPr>
              <w:t xml:space="preserve"> </w:t>
            </w:r>
            <w:r>
              <w:rPr>
                <w:sz w:val="27"/>
                <w:szCs w:val="27"/>
              </w:rPr>
              <w:t>ԱՆՏՈՆՅԱՆ</w:t>
            </w:r>
          </w:p>
          <w:p w:rsidR="00000000" w:rsidRDefault="006044AA">
            <w:pPr>
              <w:pStyle w:val="a3"/>
              <w:rPr>
                <w:sz w:val="27"/>
                <w:szCs w:val="27"/>
              </w:rPr>
            </w:pPr>
            <w:r>
              <w:rPr>
                <w:sz w:val="27"/>
                <w:szCs w:val="27"/>
              </w:rPr>
              <w:t>ԺԻՐԱՅՐ</w:t>
            </w:r>
            <w:r>
              <w:rPr>
                <w:sz w:val="27"/>
                <w:szCs w:val="27"/>
              </w:rPr>
              <w:t xml:space="preserve"> </w:t>
            </w:r>
            <w:r>
              <w:rPr>
                <w:sz w:val="27"/>
                <w:szCs w:val="27"/>
              </w:rPr>
              <w:t>ԳԱԲՈՅԱՆ</w:t>
            </w:r>
          </w:p>
          <w:p w:rsidR="00000000" w:rsidRDefault="006044AA">
            <w:pPr>
              <w:pStyle w:val="a3"/>
              <w:rPr>
                <w:sz w:val="27"/>
                <w:szCs w:val="27"/>
              </w:rPr>
            </w:pPr>
            <w:r>
              <w:rPr>
                <w:sz w:val="27"/>
                <w:szCs w:val="27"/>
              </w:rPr>
              <w:t>ԱՐՏԱՇԵՍ</w:t>
            </w:r>
            <w:r>
              <w:rPr>
                <w:sz w:val="27"/>
                <w:szCs w:val="27"/>
              </w:rPr>
              <w:t xml:space="preserve"> </w:t>
            </w:r>
            <w:r>
              <w:rPr>
                <w:sz w:val="27"/>
                <w:szCs w:val="27"/>
              </w:rPr>
              <w:t>ԳԵՎՈՐԳՅԱՆ</w:t>
            </w:r>
          </w:p>
          <w:p w:rsidR="00000000" w:rsidRDefault="006044AA">
            <w:pPr>
              <w:pStyle w:val="a3"/>
              <w:rPr>
                <w:sz w:val="27"/>
                <w:szCs w:val="27"/>
              </w:rPr>
            </w:pPr>
            <w:r>
              <w:rPr>
                <w:sz w:val="27"/>
                <w:szCs w:val="27"/>
              </w:rPr>
              <w:t>ԱՐՏԱՇԵՍ</w:t>
            </w:r>
            <w:r>
              <w:rPr>
                <w:sz w:val="27"/>
                <w:szCs w:val="27"/>
              </w:rPr>
              <w:t xml:space="preserve"> </w:t>
            </w:r>
            <w:r>
              <w:rPr>
                <w:sz w:val="27"/>
                <w:szCs w:val="27"/>
              </w:rPr>
              <w:t>ԴՐՄԵՅԱՆ</w:t>
            </w:r>
          </w:p>
          <w:p w:rsidR="00000000" w:rsidRDefault="006044AA">
            <w:pPr>
              <w:pStyle w:val="a3"/>
              <w:rPr>
                <w:sz w:val="27"/>
                <w:szCs w:val="27"/>
              </w:rPr>
            </w:pPr>
            <w:r>
              <w:rPr>
                <w:sz w:val="27"/>
                <w:szCs w:val="27"/>
              </w:rPr>
              <w:t>ՀՈՎՀԱՆՆԵՍ</w:t>
            </w:r>
            <w:r>
              <w:rPr>
                <w:sz w:val="27"/>
                <w:szCs w:val="27"/>
              </w:rPr>
              <w:t xml:space="preserve"> </w:t>
            </w:r>
            <w:r>
              <w:rPr>
                <w:sz w:val="27"/>
                <w:szCs w:val="27"/>
              </w:rPr>
              <w:t>ԽԱՉԱՏՐՅԱՆ</w:t>
            </w:r>
          </w:p>
          <w:p w:rsidR="00000000" w:rsidRDefault="006044AA">
            <w:pPr>
              <w:pStyle w:val="a3"/>
              <w:rPr>
                <w:sz w:val="27"/>
                <w:szCs w:val="27"/>
              </w:rPr>
            </w:pPr>
            <w:r>
              <w:rPr>
                <w:sz w:val="27"/>
                <w:szCs w:val="27"/>
              </w:rPr>
              <w:t>ՏԻԳՐԱՆ</w:t>
            </w:r>
            <w:r>
              <w:rPr>
                <w:sz w:val="27"/>
                <w:szCs w:val="27"/>
              </w:rPr>
              <w:t xml:space="preserve"> </w:t>
            </w:r>
            <w:r>
              <w:rPr>
                <w:sz w:val="27"/>
                <w:szCs w:val="27"/>
              </w:rPr>
              <w:t>ՄԱԹԵՎՈՍՅԱՆ</w:t>
            </w:r>
          </w:p>
          <w:p w:rsidR="00000000" w:rsidRDefault="006044AA">
            <w:pPr>
              <w:pStyle w:val="a3"/>
              <w:rPr>
                <w:sz w:val="27"/>
                <w:szCs w:val="27"/>
              </w:rPr>
            </w:pPr>
            <w:r>
              <w:rPr>
                <w:sz w:val="27"/>
                <w:szCs w:val="27"/>
              </w:rPr>
              <w:t>ՀՈՎՀԱՆՆԵՍ</w:t>
            </w:r>
            <w:r>
              <w:rPr>
                <w:sz w:val="27"/>
                <w:szCs w:val="27"/>
              </w:rPr>
              <w:t xml:space="preserve"> </w:t>
            </w:r>
            <w:r>
              <w:rPr>
                <w:sz w:val="27"/>
                <w:szCs w:val="27"/>
              </w:rPr>
              <w:t>ՄԱԹՈՍՅԱՆ</w:t>
            </w:r>
          </w:p>
          <w:p w:rsidR="00000000" w:rsidRDefault="006044AA">
            <w:pPr>
              <w:pStyle w:val="a3"/>
              <w:rPr>
                <w:sz w:val="27"/>
                <w:szCs w:val="27"/>
              </w:rPr>
            </w:pPr>
            <w:r>
              <w:rPr>
                <w:sz w:val="27"/>
                <w:szCs w:val="27"/>
              </w:rPr>
              <w:t>ՄՀԵՐ</w:t>
            </w:r>
            <w:r>
              <w:rPr>
                <w:sz w:val="27"/>
                <w:szCs w:val="27"/>
              </w:rPr>
              <w:t xml:space="preserve"> </w:t>
            </w:r>
            <w:r>
              <w:rPr>
                <w:sz w:val="27"/>
                <w:szCs w:val="27"/>
              </w:rPr>
              <w:t>ՄՆԱՑՅԱՆ</w:t>
            </w:r>
          </w:p>
          <w:p w:rsidR="00000000" w:rsidRDefault="006044AA">
            <w:pPr>
              <w:pStyle w:val="a3"/>
              <w:rPr>
                <w:sz w:val="27"/>
                <w:szCs w:val="27"/>
              </w:rPr>
            </w:pPr>
            <w:r>
              <w:rPr>
                <w:sz w:val="27"/>
                <w:szCs w:val="27"/>
              </w:rPr>
              <w:t>ԳԵՂԱՄ</w:t>
            </w:r>
            <w:r>
              <w:rPr>
                <w:sz w:val="27"/>
                <w:szCs w:val="27"/>
              </w:rPr>
              <w:t xml:space="preserve"> </w:t>
            </w:r>
            <w:r>
              <w:rPr>
                <w:sz w:val="27"/>
                <w:szCs w:val="27"/>
              </w:rPr>
              <w:t>ՊԵՏՐՈՍՅԱՆ</w:t>
            </w:r>
          </w:p>
        </w:tc>
      </w:tr>
    </w:tbl>
    <w:p w:rsidR="00000000" w:rsidRDefault="006044AA">
      <w:pPr>
        <w:pStyle w:val="a3"/>
        <w:divId w:val="802306406"/>
      </w:pPr>
      <w:r>
        <w:rPr>
          <w:i/>
          <w:iCs/>
          <w:sz w:val="27"/>
          <w:szCs w:val="27"/>
        </w:rPr>
        <w:br/>
      </w:r>
      <w:r>
        <w:rPr>
          <w:rStyle w:val="a5"/>
          <w:sz w:val="27"/>
          <w:szCs w:val="27"/>
        </w:rPr>
        <w:t>Համայնքի</w:t>
      </w:r>
      <w:r>
        <w:rPr>
          <w:rStyle w:val="a5"/>
          <w:sz w:val="27"/>
          <w:szCs w:val="27"/>
        </w:rPr>
        <w:t xml:space="preserve"> </w:t>
      </w:r>
      <w:r>
        <w:rPr>
          <w:rStyle w:val="a5"/>
          <w:sz w:val="27"/>
          <w:szCs w:val="27"/>
        </w:rPr>
        <w:t>ղեկավար</w:t>
      </w:r>
      <w:r>
        <w:rPr>
          <w:i/>
          <w:iCs/>
          <w:sz w:val="27"/>
          <w:szCs w:val="27"/>
        </w:rPr>
        <w:br/>
      </w:r>
      <w:r>
        <w:rPr>
          <w:sz w:val="27"/>
          <w:szCs w:val="27"/>
        </w:rPr>
        <w:br/>
      </w:r>
      <w:r>
        <w:rPr>
          <w:sz w:val="27"/>
          <w:szCs w:val="27"/>
        </w:rPr>
        <w:t>ԱՐԾՐՈՒՆԻ</w:t>
      </w:r>
      <w:r>
        <w:rPr>
          <w:sz w:val="27"/>
          <w:szCs w:val="27"/>
        </w:rPr>
        <w:t xml:space="preserve"> </w:t>
      </w:r>
      <w:r>
        <w:rPr>
          <w:sz w:val="27"/>
          <w:szCs w:val="27"/>
        </w:rPr>
        <w:t>ԻԳԻԹՅԱՆ</w:t>
      </w:r>
      <w:r>
        <w:rPr>
          <w:sz w:val="27"/>
          <w:szCs w:val="27"/>
        </w:rPr>
        <w:t>________________</w:t>
      </w:r>
    </w:p>
    <w:p w:rsidR="00000000" w:rsidRDefault="006044AA">
      <w:pPr>
        <w:pStyle w:val="a3"/>
        <w:divId w:val="947128371"/>
      </w:pPr>
      <w:r>
        <w:rPr>
          <w:rFonts w:ascii="Calibri" w:hAnsi="Calibri" w:cs="Calibri"/>
        </w:rPr>
        <w:t> </w:t>
      </w:r>
    </w:p>
    <w:p w:rsidR="00000000" w:rsidRDefault="006044AA">
      <w:pPr>
        <w:pStyle w:val="a3"/>
        <w:divId w:val="947128371"/>
      </w:pPr>
      <w:r>
        <w:rPr>
          <w:rFonts w:ascii="Calibri" w:hAnsi="Calibri" w:cs="Calibri"/>
        </w:rPr>
        <w:t> </w:t>
      </w:r>
    </w:p>
    <w:p w:rsidR="006044AA" w:rsidRDefault="006044AA">
      <w:pPr>
        <w:pStyle w:val="a3"/>
        <w:divId w:val="427311690"/>
      </w:pPr>
      <w:r>
        <w:rPr>
          <w:rStyle w:val="a5"/>
          <w:sz w:val="27"/>
          <w:szCs w:val="27"/>
        </w:rPr>
        <w:t>Նիստն</w:t>
      </w:r>
      <w:r>
        <w:rPr>
          <w:rStyle w:val="a5"/>
          <w:sz w:val="27"/>
          <w:szCs w:val="27"/>
        </w:rPr>
        <w:t xml:space="preserve"> </w:t>
      </w:r>
      <w:r>
        <w:rPr>
          <w:rStyle w:val="a5"/>
          <w:sz w:val="27"/>
          <w:szCs w:val="27"/>
        </w:rPr>
        <w:t>արձանագրեց</w:t>
      </w:r>
      <w:proofErr w:type="gramStart"/>
      <w:r>
        <w:rPr>
          <w:rStyle w:val="a5"/>
          <w:sz w:val="27"/>
          <w:szCs w:val="27"/>
        </w:rPr>
        <w:t>`</w:t>
      </w:r>
      <w:r>
        <w:rPr>
          <w:rFonts w:ascii="Calibri" w:hAnsi="Calibri" w:cs="Calibri"/>
          <w:sz w:val="27"/>
          <w:szCs w:val="27"/>
        </w:rPr>
        <w:t>  </w:t>
      </w:r>
      <w:r>
        <w:rPr>
          <w:sz w:val="27"/>
          <w:szCs w:val="27"/>
        </w:rPr>
        <w:t>Հայկանուշ</w:t>
      </w:r>
      <w:proofErr w:type="gramEnd"/>
      <w:r>
        <w:rPr>
          <w:sz w:val="27"/>
          <w:szCs w:val="27"/>
        </w:rPr>
        <w:t xml:space="preserve"> </w:t>
      </w:r>
      <w:r>
        <w:rPr>
          <w:sz w:val="27"/>
          <w:szCs w:val="27"/>
        </w:rPr>
        <w:t>Խաչատրյանը</w:t>
      </w:r>
      <w:r>
        <w:rPr>
          <w:sz w:val="27"/>
          <w:szCs w:val="27"/>
        </w:rPr>
        <w:t xml:space="preserve"> _________________________________</w:t>
      </w:r>
    </w:p>
    <w:sectPr w:rsidR="006044AA">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4C1"/>
    <w:multiLevelType w:val="multilevel"/>
    <w:tmpl w:val="85F0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94E5A"/>
    <w:multiLevelType w:val="multilevel"/>
    <w:tmpl w:val="4722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F6CD0"/>
    <w:multiLevelType w:val="multilevel"/>
    <w:tmpl w:val="6A4A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16087"/>
    <w:multiLevelType w:val="multilevel"/>
    <w:tmpl w:val="DDA0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954F49"/>
    <w:multiLevelType w:val="multilevel"/>
    <w:tmpl w:val="BDD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BF"/>
    <w:rsid w:val="004741BF"/>
    <w:rsid w:val="006044AA"/>
    <w:rsid w:val="007F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8C00"/>
  <w15:docId w15:val="{B13EBBA9-47AA-46FE-8E6D-1B29DA0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28371">
      <w:marLeft w:val="0"/>
      <w:marRight w:val="0"/>
      <w:marTop w:val="0"/>
      <w:marBottom w:val="0"/>
      <w:divBdr>
        <w:top w:val="none" w:sz="0" w:space="0" w:color="auto"/>
        <w:left w:val="none" w:sz="0" w:space="0" w:color="auto"/>
        <w:bottom w:val="none" w:sz="0" w:space="0" w:color="auto"/>
        <w:right w:val="none" w:sz="0" w:space="0" w:color="auto"/>
      </w:divBdr>
      <w:divsChild>
        <w:div w:id="1994485679">
          <w:marLeft w:val="0"/>
          <w:marRight w:val="0"/>
          <w:marTop w:val="0"/>
          <w:marBottom w:val="0"/>
          <w:divBdr>
            <w:top w:val="none" w:sz="0" w:space="0" w:color="auto"/>
            <w:left w:val="none" w:sz="0" w:space="0" w:color="auto"/>
            <w:bottom w:val="none" w:sz="0" w:space="0" w:color="auto"/>
            <w:right w:val="none" w:sz="0" w:space="0" w:color="auto"/>
          </w:divBdr>
        </w:div>
        <w:div w:id="1508708411">
          <w:marLeft w:val="0"/>
          <w:marRight w:val="0"/>
          <w:marTop w:val="0"/>
          <w:marBottom w:val="0"/>
          <w:divBdr>
            <w:top w:val="none" w:sz="0" w:space="0" w:color="auto"/>
            <w:left w:val="none" w:sz="0" w:space="0" w:color="auto"/>
            <w:bottom w:val="none" w:sz="0" w:space="0" w:color="auto"/>
            <w:right w:val="none" w:sz="0" w:space="0" w:color="auto"/>
          </w:divBdr>
        </w:div>
        <w:div w:id="1096942223">
          <w:marLeft w:val="0"/>
          <w:marRight w:val="0"/>
          <w:marTop w:val="0"/>
          <w:marBottom w:val="0"/>
          <w:divBdr>
            <w:top w:val="none" w:sz="0" w:space="0" w:color="auto"/>
            <w:left w:val="none" w:sz="0" w:space="0" w:color="auto"/>
            <w:bottom w:val="none" w:sz="0" w:space="0" w:color="auto"/>
            <w:right w:val="none" w:sz="0" w:space="0" w:color="auto"/>
          </w:divBdr>
        </w:div>
        <w:div w:id="1224757309">
          <w:marLeft w:val="0"/>
          <w:marRight w:val="0"/>
          <w:marTop w:val="0"/>
          <w:marBottom w:val="0"/>
          <w:divBdr>
            <w:top w:val="none" w:sz="0" w:space="0" w:color="auto"/>
            <w:left w:val="none" w:sz="0" w:space="0" w:color="auto"/>
            <w:bottom w:val="none" w:sz="0" w:space="0" w:color="auto"/>
            <w:right w:val="none" w:sz="0" w:space="0" w:color="auto"/>
          </w:divBdr>
        </w:div>
        <w:div w:id="415396994">
          <w:marLeft w:val="0"/>
          <w:marRight w:val="0"/>
          <w:marTop w:val="0"/>
          <w:marBottom w:val="0"/>
          <w:divBdr>
            <w:top w:val="none" w:sz="0" w:space="0" w:color="auto"/>
            <w:left w:val="none" w:sz="0" w:space="0" w:color="auto"/>
            <w:bottom w:val="none" w:sz="0" w:space="0" w:color="auto"/>
            <w:right w:val="none" w:sz="0" w:space="0" w:color="auto"/>
          </w:divBdr>
        </w:div>
        <w:div w:id="1781143523">
          <w:marLeft w:val="0"/>
          <w:marRight w:val="0"/>
          <w:marTop w:val="0"/>
          <w:marBottom w:val="0"/>
          <w:divBdr>
            <w:top w:val="none" w:sz="0" w:space="0" w:color="auto"/>
            <w:left w:val="none" w:sz="0" w:space="0" w:color="auto"/>
            <w:bottom w:val="none" w:sz="0" w:space="0" w:color="auto"/>
            <w:right w:val="none" w:sz="0" w:space="0" w:color="auto"/>
          </w:divBdr>
        </w:div>
        <w:div w:id="80230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1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Sirius</dc:creator>
  <cp:lastModifiedBy>Sirius</cp:lastModifiedBy>
  <cp:revision>2</cp:revision>
  <dcterms:created xsi:type="dcterms:W3CDTF">2020-08-17T13:31:00Z</dcterms:created>
  <dcterms:modified xsi:type="dcterms:W3CDTF">2020-08-17T13:31:00Z</dcterms:modified>
</cp:coreProperties>
</file>